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DBD3" w14:textId="77777777" w:rsidR="003734F8" w:rsidRPr="003734F8" w:rsidRDefault="00D15AB0" w:rsidP="003734F8">
      <w:pPr>
        <w:ind w:left="1110"/>
        <w:rPr>
          <w:rFonts w:ascii="Times New Roman"/>
          <w:sz w:val="20"/>
          <w:lang w:val="es-VE"/>
        </w:rPr>
      </w:pPr>
      <w:r>
        <w:rPr>
          <w:lang w:val="es-VE"/>
        </w:rPr>
        <w:pict w14:anchorId="614A2F09">
          <v:group id="_x0000_s1036" alt="" style="position:absolute;left:0;text-align:left;margin-left:36pt;margin-top:124.15pt;width:96.15pt;height:631.85pt;z-index:251659264;mso-position-horizontal-relative:page;mso-position-vertical-relative:page" coordorigin="720,2483" coordsize="1923,12637">
            <v:shape id="_x0000_s1037" alt="" style="position:absolute;left:720;top:7386;width:1923;height:7734" coordorigin="720,7387" coordsize="1923,7734" path="m2642,15120r-1922,l720,7387,2194,8703r55,52l2301,8810r49,58l2395,8929r41,63l2474,9057r35,68l2539,9194r27,71l2589,9338r19,74l2623,9487r10,76l2640,9640r2,78l2642,15120xe" fillcolor="#272c2e" stroked="f">
              <v:path arrowok="t"/>
            </v:shape>
            <v:shape id="_x0000_s1038" alt="" style="position:absolute;left:720;top:3374;width:961;height:4766" coordorigin="720,3374" coordsize="961,4766" path="m1681,8139l720,7282r,-3908l1547,3860r56,44l1645,3960r27,67l1681,4099r,4040xe" fillcolor="#8dc63f" stroked="f">
              <v:path arrowok="t"/>
            </v:shape>
            <v:shape id="_x0000_s1039" alt="" style="position:absolute;left:719;top:2920;width:962;height:950" coordorigin="720,2920" coordsize="962,950" path="m1677,3869l721,3298r-1,-2l720,2923r4,-3l1548,3404r55,44l1645,3504r27,66l1681,3642r,225l1677,3869xe" fillcolor="#00a659" stroked="f">
              <v:path arrowok="t"/>
            </v:shape>
            <v:shape id="_x0000_s1040" alt="" style="position:absolute;left:720;top:2483;width:961;height:954" coordorigin="720,2483" coordsize="961,954" path="m1681,3437l720,2862r,-379l1548,2969r55,44l1645,3069r27,66l1681,3207r,230xe" fillcolor="#1e8954" stroked="f">
              <v:path arrowok="t"/>
            </v:shape>
            <w10:wrap anchorx="page" anchory="page"/>
          </v:group>
        </w:pict>
      </w:r>
    </w:p>
    <w:p w14:paraId="3D52FD9A" w14:textId="77777777" w:rsidR="003734F8" w:rsidRDefault="003734F8">
      <w:pPr>
        <w:ind w:left="1110"/>
        <w:rPr>
          <w:rFonts w:ascii="Times New Roman"/>
          <w:sz w:val="20"/>
          <w:lang w:val="es-VE"/>
        </w:rPr>
      </w:pPr>
    </w:p>
    <w:p w14:paraId="33D7CF84"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44500B40" wp14:editId="4DCC5D5B">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940DB3C" w14:textId="77777777" w:rsidR="003734F8" w:rsidRDefault="003734F8">
      <w:pPr>
        <w:ind w:left="1110"/>
        <w:rPr>
          <w:rFonts w:ascii="Times New Roman"/>
          <w:sz w:val="20"/>
          <w:lang w:val="es-VE"/>
        </w:rPr>
      </w:pPr>
    </w:p>
    <w:p w14:paraId="4827764C" w14:textId="57E0E8F0" w:rsidR="003734F8" w:rsidRDefault="00D15AB0">
      <w:pPr>
        <w:ind w:left="1110"/>
        <w:rPr>
          <w:rFonts w:ascii="Times New Roman"/>
          <w:sz w:val="20"/>
          <w:lang w:val="es-VE"/>
        </w:rPr>
      </w:pPr>
      <w:r>
        <w:rPr>
          <w:rFonts w:ascii="Times New Roman"/>
          <w:noProof/>
          <w:sz w:val="20"/>
          <w:lang w:val="es-VE"/>
        </w:rPr>
        <w:pict w14:anchorId="512C115B">
          <v:shapetype id="_x0000_t202" coordsize="21600,21600" o:spt="202" path="m,l,21600r21600,l21600,xe">
            <v:stroke joinstyle="miter"/>
            <v:path gradientshapeok="t" o:connecttype="rect"/>
          </v:shapetype>
          <v:shape id="_x0000_s1035" type="#_x0000_t202" alt="" style="position:absolute;left:0;text-align:left;margin-left:372.05pt;margin-top:11.25pt;width:171pt;height:25.45pt;z-index:251665408;mso-wrap-style:square;mso-wrap-edited:f;mso-width-percent:0;mso-height-percent:0;mso-width-percent:0;mso-height-percent:0;v-text-anchor:top" stroked="f">
            <v:textbox>
              <w:txbxContent>
                <w:p w14:paraId="48D23C23" w14:textId="77777777" w:rsidR="003734F8" w:rsidRDefault="00000000" w:rsidP="002347A0">
                  <w:pPr>
                    <w:jc w:val="right"/>
                    <w:rPr>
                      <w:lang w:val="es-VE"/>
                    </w:rPr>
                  </w:pPr>
                  <w:hyperlink r:id="rId5" w:history="1">
                    <w:r w:rsidR="003734F8" w:rsidRPr="004E0BE7">
                      <w:rPr>
                        <w:rStyle w:val="Hipervnculo"/>
                        <w:lang w:val="es-VE"/>
                      </w:rPr>
                      <w:t>www.lablabor.com.ve</w:t>
                    </w:r>
                  </w:hyperlink>
                </w:p>
              </w:txbxContent>
            </v:textbox>
          </v:shape>
        </w:pict>
      </w:r>
    </w:p>
    <w:p w14:paraId="2CF211DC" w14:textId="77777777" w:rsidR="003734F8" w:rsidRDefault="003734F8">
      <w:pPr>
        <w:ind w:left="1110"/>
        <w:rPr>
          <w:rFonts w:ascii="Times New Roman"/>
          <w:sz w:val="20"/>
          <w:lang w:val="es-VE"/>
        </w:rPr>
      </w:pPr>
    </w:p>
    <w:p w14:paraId="5DA3ED00" w14:textId="77777777" w:rsidR="003734F8" w:rsidRDefault="003734F8">
      <w:pPr>
        <w:ind w:left="1110"/>
        <w:rPr>
          <w:rFonts w:ascii="Times New Roman"/>
          <w:sz w:val="20"/>
          <w:lang w:val="es-VE"/>
        </w:rPr>
      </w:pPr>
    </w:p>
    <w:p w14:paraId="74C80F29" w14:textId="77777777" w:rsidR="003734F8" w:rsidRDefault="003734F8">
      <w:pPr>
        <w:ind w:left="1110"/>
        <w:rPr>
          <w:rFonts w:ascii="Times New Roman"/>
          <w:sz w:val="20"/>
          <w:lang w:val="es-VE"/>
        </w:rPr>
      </w:pPr>
    </w:p>
    <w:p w14:paraId="39FA82E5" w14:textId="77777777" w:rsidR="003734F8" w:rsidRDefault="003734F8">
      <w:pPr>
        <w:ind w:left="1110"/>
        <w:rPr>
          <w:rFonts w:ascii="Times New Roman"/>
          <w:sz w:val="20"/>
          <w:lang w:val="es-VE"/>
        </w:rPr>
      </w:pPr>
    </w:p>
    <w:p w14:paraId="5A7C4D5A" w14:textId="77777777" w:rsidR="003734F8" w:rsidRDefault="003734F8">
      <w:pPr>
        <w:ind w:left="1110"/>
        <w:rPr>
          <w:rFonts w:ascii="Times New Roman"/>
          <w:sz w:val="20"/>
          <w:lang w:val="es-VE"/>
        </w:rPr>
      </w:pPr>
    </w:p>
    <w:p w14:paraId="6DB05E71" w14:textId="77777777" w:rsidR="003734F8" w:rsidRDefault="003734F8">
      <w:pPr>
        <w:ind w:left="1110"/>
        <w:rPr>
          <w:rFonts w:ascii="Times New Roman"/>
          <w:sz w:val="20"/>
          <w:lang w:val="es-VE"/>
        </w:rPr>
      </w:pPr>
    </w:p>
    <w:p w14:paraId="222412B5" w14:textId="77777777" w:rsidR="003734F8" w:rsidRDefault="00D15AB0">
      <w:pPr>
        <w:ind w:left="1110"/>
        <w:rPr>
          <w:rFonts w:ascii="Times New Roman"/>
          <w:sz w:val="20"/>
          <w:lang w:val="es-VE"/>
        </w:rPr>
      </w:pPr>
      <w:r>
        <w:rPr>
          <w:lang w:val="es-VE"/>
        </w:rPr>
        <w:pict w14:anchorId="58B547B0">
          <v:group id="_x0000_s1032" alt="" style="position:absolute;left:0;text-align:left;margin-left:135.55pt;margin-top:154.9pt;width:137.3pt;height:16.2pt;z-index:251660288;mso-position-horizontal-relative:page;mso-position-vertical-relative:page" coordorigin="2747,3113" coordsize="2740,324">
            <v:shape id="_x0000_s1033" alt="" style="position:absolute;left:2747;top:3113;width:2740;height:324" coordorigin="2747,3113" coordsize="2740,324" o:spt="100" adj="0,,0" path="m5487,3437r-2740,l2747,3113r2498,1l5247,3114r4,l5251,3114r69,33l5377,3187r47,49l5460,3297r27,73l5487,3437xm5251,3114r-4,l5249,3114r2,xe" fillcolor="#8dc63f" stroked="f">
              <v:stroke joinstyle="round"/>
              <v:formulas/>
              <v:path arrowok="t" o:connecttype="segments"/>
            </v:shape>
            <v:shape id="_x0000_s1034" type="#_x0000_t202" alt="" style="position:absolute;left:2747;top:3113;width:2740;height:324;mso-wrap-style:square;v-text-anchor:top" filled="f" stroked="f">
              <v:textbox inset="0,0,0,0">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w:r>
    </w:p>
    <w:p w14:paraId="5CEE74C1" w14:textId="77777777" w:rsidR="003734F8" w:rsidRDefault="00D15AB0">
      <w:pPr>
        <w:ind w:left="1110"/>
        <w:rPr>
          <w:rFonts w:ascii="Times New Roman"/>
          <w:sz w:val="20"/>
          <w:lang w:val="es-VE"/>
        </w:rPr>
      </w:pPr>
      <w:r>
        <w:rPr>
          <w:lang w:val="es-VE"/>
        </w:rPr>
        <w:pict w14:anchorId="3F7D9984">
          <v:shape id="_x0000_s1031" type="#_x0000_t202" alt="" style="position:absolute;left:0;text-align:left;margin-left:137.1pt;margin-top:171.4pt;width:439.15pt;height:111.75pt;z-index:251662336;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7532302A" w:rsidR="003734F8" w:rsidRPr="00690A20" w:rsidRDefault="00B2463F" w:rsidP="00690A20">
                        <w:pPr>
                          <w:pStyle w:val="TableParagraph"/>
                          <w:ind w:left="262" w:right="99"/>
                          <w:jc w:val="both"/>
                          <w:rPr>
                            <w:sz w:val="24"/>
                            <w:lang w:val="es-VE"/>
                          </w:rPr>
                        </w:pPr>
                        <w:r>
                          <w:rPr>
                            <w:sz w:val="24"/>
                            <w:lang w:val="es-VE"/>
                          </w:rPr>
                          <w:t>14/10/2022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5AFB4766" w:rsidR="003734F8" w:rsidRPr="00690A20" w:rsidRDefault="00B2463F" w:rsidP="00690A20">
                        <w:pPr>
                          <w:pStyle w:val="TableParagraph"/>
                          <w:ind w:left="262" w:right="99"/>
                          <w:jc w:val="both"/>
                          <w:rPr>
                            <w:sz w:val="24"/>
                            <w:lang w:val="es-VE"/>
                          </w:rPr>
                        </w:pPr>
                        <w:r>
                          <w:rPr>
                            <w:sz w:val="24"/>
                            <w:lang w:val="es-VE"/>
                          </w:rPr>
                          <w:t>Constitucional</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560D6CEB" w:rsidR="003734F8" w:rsidRPr="00690A20" w:rsidRDefault="00B2463F" w:rsidP="00690A20">
                        <w:pPr>
                          <w:pStyle w:val="TableParagraph"/>
                          <w:ind w:left="262" w:right="99"/>
                          <w:jc w:val="both"/>
                          <w:rPr>
                            <w:sz w:val="24"/>
                            <w:lang w:val="es-VE"/>
                          </w:rPr>
                        </w:pPr>
                        <w:r>
                          <w:rPr>
                            <w:sz w:val="24"/>
                            <w:lang w:val="es-VE"/>
                          </w:rPr>
                          <w:t>Tania D’Amelio</w:t>
                        </w:r>
                      </w:p>
                    </w:tc>
                  </w:tr>
                  <w:tr w:rsidR="003734F8" w:rsidRPr="00B2463F"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63F79232" w:rsidR="003734F8" w:rsidRPr="00690A20" w:rsidRDefault="00B2463F" w:rsidP="00690A20">
                        <w:pPr>
                          <w:pStyle w:val="TableParagraph"/>
                          <w:ind w:left="262" w:right="99"/>
                          <w:jc w:val="both"/>
                          <w:rPr>
                            <w:sz w:val="24"/>
                            <w:lang w:val="es-VE"/>
                          </w:rPr>
                        </w:pPr>
                        <w:r>
                          <w:rPr>
                            <w:sz w:val="24"/>
                            <w:lang w:val="es-VE"/>
                          </w:rPr>
                          <w:t>Enrique Montiel en amparo constitucional</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44292B50" w:rsidR="003734F8" w:rsidRPr="00690A20" w:rsidRDefault="00B2463F" w:rsidP="00690A20">
                        <w:pPr>
                          <w:pStyle w:val="TableParagraph"/>
                          <w:ind w:left="262" w:right="99"/>
                          <w:jc w:val="both"/>
                          <w:rPr>
                            <w:sz w:val="24"/>
                            <w:lang w:val="es-VE"/>
                          </w:rPr>
                        </w:pPr>
                        <w:r>
                          <w:rPr>
                            <w:sz w:val="24"/>
                            <w:lang w:val="es-VE"/>
                          </w:rPr>
                          <w:t>730</w:t>
                        </w:r>
                      </w:p>
                    </w:tc>
                  </w:tr>
                </w:tbl>
                <w:p w14:paraId="0F54FD03" w14:textId="77777777" w:rsidR="003734F8" w:rsidRDefault="003734F8" w:rsidP="003734F8"/>
              </w:txbxContent>
            </v:textbox>
            <w10:wrap anchorx="page" anchory="page"/>
          </v:shape>
        </w:pict>
      </w:r>
    </w:p>
    <w:p w14:paraId="4302097F" w14:textId="77777777" w:rsidR="003734F8" w:rsidRDefault="003734F8">
      <w:pPr>
        <w:ind w:left="1110"/>
        <w:rPr>
          <w:rFonts w:ascii="Times New Roman"/>
          <w:sz w:val="20"/>
          <w:lang w:val="es-VE"/>
        </w:rPr>
      </w:pPr>
    </w:p>
    <w:p w14:paraId="403330DE" w14:textId="77777777" w:rsidR="003734F8" w:rsidRDefault="003734F8">
      <w:pPr>
        <w:ind w:left="1110"/>
        <w:rPr>
          <w:rFonts w:ascii="Times New Roman"/>
          <w:sz w:val="20"/>
          <w:lang w:val="es-VE"/>
        </w:rPr>
      </w:pPr>
    </w:p>
    <w:p w14:paraId="06E6856D" w14:textId="77777777" w:rsidR="003734F8" w:rsidRDefault="003734F8">
      <w:pPr>
        <w:ind w:left="1110"/>
        <w:rPr>
          <w:rFonts w:ascii="Times New Roman"/>
          <w:sz w:val="20"/>
          <w:lang w:val="es-VE"/>
        </w:rPr>
      </w:pPr>
    </w:p>
    <w:p w14:paraId="549952BB" w14:textId="77777777" w:rsidR="003734F8" w:rsidRDefault="003734F8">
      <w:pPr>
        <w:ind w:left="1110"/>
        <w:rPr>
          <w:rFonts w:ascii="Times New Roman"/>
          <w:sz w:val="20"/>
          <w:lang w:val="es-VE"/>
        </w:rPr>
      </w:pPr>
    </w:p>
    <w:p w14:paraId="1907A940" w14:textId="77777777" w:rsidR="003734F8" w:rsidRDefault="003734F8">
      <w:pPr>
        <w:ind w:left="1110"/>
        <w:rPr>
          <w:rFonts w:ascii="Times New Roman"/>
          <w:sz w:val="20"/>
          <w:lang w:val="es-VE"/>
        </w:rPr>
      </w:pPr>
    </w:p>
    <w:p w14:paraId="55F4C381" w14:textId="77777777" w:rsidR="003734F8" w:rsidRDefault="003734F8">
      <w:pPr>
        <w:ind w:left="1110"/>
        <w:rPr>
          <w:rFonts w:ascii="Times New Roman"/>
          <w:sz w:val="20"/>
          <w:lang w:val="es-VE"/>
        </w:rPr>
      </w:pPr>
    </w:p>
    <w:p w14:paraId="29FD221A" w14:textId="77777777" w:rsidR="003734F8" w:rsidRDefault="003734F8">
      <w:pPr>
        <w:ind w:left="1110"/>
        <w:rPr>
          <w:rFonts w:ascii="Times New Roman"/>
          <w:sz w:val="20"/>
          <w:lang w:val="es-VE"/>
        </w:rPr>
      </w:pPr>
    </w:p>
    <w:p w14:paraId="6F120B0C" w14:textId="77777777" w:rsidR="003734F8" w:rsidRDefault="003734F8">
      <w:pPr>
        <w:ind w:left="1110"/>
        <w:rPr>
          <w:rFonts w:ascii="Times New Roman"/>
          <w:sz w:val="20"/>
          <w:lang w:val="es-VE"/>
        </w:rPr>
      </w:pPr>
    </w:p>
    <w:p w14:paraId="223EAFC4" w14:textId="784EA96A" w:rsidR="003734F8" w:rsidRDefault="003734F8">
      <w:pPr>
        <w:ind w:left="1110"/>
        <w:rPr>
          <w:rFonts w:ascii="Times New Roman"/>
          <w:sz w:val="20"/>
          <w:lang w:val="es-VE"/>
        </w:rPr>
      </w:pPr>
    </w:p>
    <w:p w14:paraId="59E9B4F7" w14:textId="103810CC" w:rsidR="003734F8" w:rsidRDefault="003734F8">
      <w:pPr>
        <w:ind w:left="1110"/>
        <w:rPr>
          <w:rFonts w:ascii="Times New Roman"/>
          <w:sz w:val="20"/>
          <w:lang w:val="es-VE"/>
        </w:rPr>
      </w:pPr>
    </w:p>
    <w:p w14:paraId="75D03B7F" w14:textId="7CC649F4" w:rsidR="003734F8" w:rsidRDefault="00D15AB0">
      <w:pPr>
        <w:ind w:left="1110"/>
        <w:rPr>
          <w:rFonts w:ascii="Times New Roman"/>
          <w:sz w:val="20"/>
          <w:lang w:val="es-VE"/>
        </w:rPr>
      </w:pPr>
      <w:r>
        <w:rPr>
          <w:lang w:val="es-VE"/>
        </w:rPr>
        <w:pict w14:anchorId="0A16090F">
          <v:group id="_x0000_s1027" alt="" style="position:absolute;left:0;text-align:left;margin-left:135.7pt;margin-top:301.65pt;width:137.25pt;height:16.65pt;z-index:251661312;mso-position-horizontal-relative:page;mso-position-vertical-relative:page" coordorigin="2743,5491" coordsize="2749,333">
            <v:shape id="_x0000_s1028" alt="" style="position:absolute;left:2747;top:5495;width:2740;height:324" coordorigin="2747,5495" coordsize="2740,324" o:spt="100" adj="0,,0" path="m5487,5819r-2740,l2747,5495r2498,1l5247,5496r4,l5251,5497r69,32l5377,5569r47,49l5460,5679r27,73l5487,5819xm5251,5496r-4,l5249,5496r2,xe" fillcolor="#00a659" stroked="f">
              <v:stroke joinstyle="round"/>
              <v:formulas/>
              <v:path arrowok="t" o:connecttype="segments"/>
            </v:shape>
            <v:shape id="_x0000_s1029" alt="" style="position:absolute;left:2747;top:5495;width:2740;height:324" coordorigin="2747,5495" coordsize="2740,324" path="m2747,5495r,324l5487,5819r,-67l5460,5679r-36,-61l5377,5569r-57,-40l5251,5497r-4,-1l5245,5496r-2498,-1xe" filled="f" strokecolor="#00a659" strokeweight=".15253mm">
              <v:path arrowok="t"/>
            </v:shape>
            <v:shape id="_x0000_s1030" type="#_x0000_t202" alt="" style="position:absolute;left:2742;top:5490;width:2749;height:333;mso-wrap-style:square;v-text-anchor:top" filled="f" stroked="f">
              <v:textbox inset="0,0,0,0">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w:r>
    </w:p>
    <w:p w14:paraId="50877A30" w14:textId="0A87AB1E" w:rsidR="003734F8" w:rsidRDefault="003734F8">
      <w:pPr>
        <w:ind w:left="1110"/>
        <w:rPr>
          <w:rFonts w:ascii="Times New Roman"/>
          <w:sz w:val="20"/>
          <w:lang w:val="es-VE"/>
        </w:rPr>
      </w:pPr>
    </w:p>
    <w:p w14:paraId="7867516F" w14:textId="5E0BB928" w:rsidR="003734F8" w:rsidRDefault="00D15AB0">
      <w:pPr>
        <w:ind w:left="1110"/>
        <w:rPr>
          <w:rFonts w:ascii="Times New Roman"/>
          <w:sz w:val="20"/>
          <w:lang w:val="es-VE"/>
        </w:rPr>
      </w:pPr>
      <w:r>
        <w:rPr>
          <w:lang w:val="es-VE"/>
        </w:rPr>
        <w:pict w14:anchorId="0CF5625C">
          <v:shape id="_x0000_s1026" type="#_x0000_t202" alt="" style="position:absolute;left:0;text-align:left;margin-left:137.1pt;margin-top:318.15pt;width:439.15pt;height:438.15pt;z-index:251663360;mso-wrap-style:square;mso-wrap-edited:f;mso-width-percent:0;mso-height-percent:0;mso-position-horizontal-relative:page;mso-position-vertical-relative:page;mso-width-percent:0;mso-height-percent:0;v-text-anchor:top" filled="f" stroked="f">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3734F8" w:rsidRPr="00B2463F" w14:paraId="14B5E20B" w14:textId="77777777">
                    <w:trPr>
                      <w:trHeight w:val="340"/>
                    </w:trPr>
                    <w:tc>
                      <w:tcPr>
                        <w:tcW w:w="2730" w:type="dxa"/>
                      </w:tcPr>
                      <w:p w14:paraId="6A80A72E" w14:textId="492EA0A6" w:rsidR="003734F8" w:rsidRPr="00690A20" w:rsidRDefault="00B2463F" w:rsidP="00690A20">
                        <w:pPr>
                          <w:pStyle w:val="TableParagraph"/>
                          <w:ind w:left="157" w:right="163"/>
                          <w:jc w:val="both"/>
                          <w:rPr>
                            <w:sz w:val="24"/>
                            <w:lang w:val="es-VE"/>
                          </w:rPr>
                        </w:pPr>
                        <w:r>
                          <w:rPr>
                            <w:sz w:val="24"/>
                            <w:lang w:val="es-VE"/>
                          </w:rPr>
                          <w:t>Apelación (cómputo de lapsos)</w:t>
                        </w:r>
                      </w:p>
                    </w:tc>
                    <w:tc>
                      <w:tcPr>
                        <w:tcW w:w="6030" w:type="dxa"/>
                      </w:tcPr>
                      <w:p w14:paraId="649A7636" w14:textId="6F17F95F" w:rsidR="003734F8" w:rsidRPr="00690A20" w:rsidRDefault="00B2463F" w:rsidP="00690A20">
                        <w:pPr>
                          <w:pStyle w:val="TableParagraph"/>
                          <w:ind w:left="262" w:right="99"/>
                          <w:jc w:val="both"/>
                          <w:rPr>
                            <w:sz w:val="24"/>
                            <w:lang w:val="es-VE"/>
                          </w:rPr>
                        </w:pPr>
                        <w:r>
                          <w:rPr>
                            <w:sz w:val="24"/>
                            <w:lang w:val="es-VE"/>
                          </w:rPr>
                          <w:t>Al quinto día hábil siguiente al recibo del expediente, el Juzgado Superior debe fijar día y hora para que tenga lugar la celebración de la audiencia oral de apelación, lo que debe ocurrir en un plazo no mayor a quince días hábiles que se computarán desde dicha determinación.</w:t>
                        </w:r>
                      </w:p>
                    </w:tc>
                  </w:tr>
                  <w:tr w:rsidR="003734F8" w:rsidRPr="00B2463F" w14:paraId="732A632B" w14:textId="77777777">
                    <w:trPr>
                      <w:trHeight w:val="340"/>
                    </w:trPr>
                    <w:tc>
                      <w:tcPr>
                        <w:tcW w:w="2730" w:type="dxa"/>
                      </w:tcPr>
                      <w:p w14:paraId="20AD6D1B" w14:textId="58B8CF4B" w:rsidR="003734F8" w:rsidRPr="00690A20" w:rsidRDefault="00B2463F" w:rsidP="00690A20">
                        <w:pPr>
                          <w:pStyle w:val="TableParagraph"/>
                          <w:ind w:left="157" w:right="163"/>
                          <w:jc w:val="both"/>
                          <w:rPr>
                            <w:sz w:val="24"/>
                            <w:lang w:val="es-VE"/>
                          </w:rPr>
                        </w:pPr>
                        <w:r>
                          <w:rPr>
                            <w:sz w:val="24"/>
                            <w:lang w:val="es-VE"/>
                          </w:rPr>
                          <w:t>Pérdida de la estadía de derecho</w:t>
                        </w:r>
                      </w:p>
                    </w:tc>
                    <w:tc>
                      <w:tcPr>
                        <w:tcW w:w="6030" w:type="dxa"/>
                      </w:tcPr>
                      <w:p w14:paraId="383F659F" w14:textId="3EE63BDF" w:rsidR="003734F8" w:rsidRPr="00690A20" w:rsidRDefault="00B2463F" w:rsidP="00690A20">
                        <w:pPr>
                          <w:pStyle w:val="TableParagraph"/>
                          <w:ind w:left="262" w:right="99"/>
                          <w:jc w:val="both"/>
                          <w:rPr>
                            <w:sz w:val="24"/>
                            <w:lang w:val="es-VE"/>
                          </w:rPr>
                        </w:pPr>
                        <w:r>
                          <w:rPr>
                            <w:sz w:val="24"/>
                            <w:lang w:val="es-VE"/>
                          </w:rPr>
                          <w:t>Para que se produzca la ruptura de la estadía de derecho de las partes es necesario que ni las partes ni el tribunal actúen o puedan actuar en las oportunidades señaladas por la ley para ello y; es esa inactividad de los sujetos procesales, lo que rompe la estadía de derecho de las partes, por lo que es necesario notificar a las partes para reiniciar el proceso de conformidad con lo establecido en el artículo 14 del Código de Procedimiento Civil.</w:t>
                        </w:r>
                      </w:p>
                    </w:tc>
                  </w:tr>
                  <w:tr w:rsidR="003734F8" w:rsidRPr="00B2463F" w14:paraId="2A0960D9" w14:textId="77777777">
                    <w:trPr>
                      <w:trHeight w:val="340"/>
                    </w:trPr>
                    <w:tc>
                      <w:tcPr>
                        <w:tcW w:w="2730" w:type="dxa"/>
                      </w:tcPr>
                      <w:p w14:paraId="3C2B63BB" w14:textId="77777777" w:rsidR="003734F8" w:rsidRPr="00690A20" w:rsidRDefault="003734F8" w:rsidP="00690A20">
                        <w:pPr>
                          <w:pStyle w:val="TableParagraph"/>
                          <w:ind w:left="157" w:right="163"/>
                          <w:jc w:val="both"/>
                          <w:rPr>
                            <w:sz w:val="24"/>
                            <w:lang w:val="es-VE"/>
                          </w:rPr>
                        </w:pPr>
                      </w:p>
                    </w:tc>
                    <w:tc>
                      <w:tcPr>
                        <w:tcW w:w="6030" w:type="dxa"/>
                      </w:tcPr>
                      <w:p w14:paraId="679DC131" w14:textId="77777777" w:rsidR="003734F8" w:rsidRPr="00690A20" w:rsidRDefault="003734F8" w:rsidP="00690A20">
                        <w:pPr>
                          <w:pStyle w:val="TableParagraph"/>
                          <w:ind w:left="262" w:right="99"/>
                          <w:jc w:val="both"/>
                          <w:rPr>
                            <w:sz w:val="24"/>
                            <w:lang w:val="es-VE"/>
                          </w:rPr>
                        </w:pPr>
                      </w:p>
                    </w:tc>
                  </w:tr>
                  <w:tr w:rsidR="003734F8" w:rsidRPr="00B2463F" w14:paraId="10680614" w14:textId="77777777">
                    <w:trPr>
                      <w:trHeight w:val="340"/>
                    </w:trPr>
                    <w:tc>
                      <w:tcPr>
                        <w:tcW w:w="2730" w:type="dxa"/>
                      </w:tcPr>
                      <w:p w14:paraId="44D53BD3" w14:textId="77777777" w:rsidR="003734F8" w:rsidRPr="00690A20" w:rsidRDefault="003734F8" w:rsidP="00690A20">
                        <w:pPr>
                          <w:pStyle w:val="TableParagraph"/>
                          <w:ind w:left="157" w:right="163"/>
                          <w:jc w:val="both"/>
                          <w:rPr>
                            <w:sz w:val="24"/>
                            <w:lang w:val="es-VE"/>
                          </w:rPr>
                        </w:pPr>
                      </w:p>
                    </w:tc>
                    <w:tc>
                      <w:tcPr>
                        <w:tcW w:w="6030" w:type="dxa"/>
                      </w:tcPr>
                      <w:p w14:paraId="4364E312" w14:textId="77777777" w:rsidR="003734F8" w:rsidRPr="00690A20" w:rsidRDefault="003734F8" w:rsidP="00690A20">
                        <w:pPr>
                          <w:pStyle w:val="TableParagraph"/>
                          <w:ind w:left="262" w:right="99"/>
                          <w:jc w:val="both"/>
                          <w:rPr>
                            <w:sz w:val="24"/>
                            <w:lang w:val="es-VE"/>
                          </w:rPr>
                        </w:pPr>
                      </w:p>
                    </w:tc>
                  </w:tr>
                </w:tbl>
                <w:p w14:paraId="01BDED42" w14:textId="77777777" w:rsidR="003734F8" w:rsidRPr="00B2463F" w:rsidRDefault="003734F8" w:rsidP="003734F8">
                  <w:pPr>
                    <w:rPr>
                      <w:lang w:val="es-VE"/>
                    </w:rPr>
                  </w:pPr>
                </w:p>
              </w:txbxContent>
            </v:textbox>
            <w10:wrap anchorx="page" anchory="page"/>
          </v:shape>
        </w:pict>
      </w:r>
    </w:p>
    <w:p w14:paraId="2EAC12E6" w14:textId="77777777" w:rsidR="003734F8" w:rsidRDefault="003734F8">
      <w:pPr>
        <w:ind w:left="1110"/>
        <w:rPr>
          <w:rFonts w:ascii="Times New Roman"/>
          <w:sz w:val="20"/>
          <w:lang w:val="es-VE"/>
        </w:rPr>
      </w:pPr>
    </w:p>
    <w:p w14:paraId="1A5DD9E6" w14:textId="77777777" w:rsidR="003734F8" w:rsidRDefault="003734F8">
      <w:pPr>
        <w:ind w:left="1110"/>
        <w:rPr>
          <w:rFonts w:ascii="Times New Roman"/>
          <w:sz w:val="20"/>
          <w:lang w:val="es-VE"/>
        </w:rPr>
      </w:pPr>
    </w:p>
    <w:p w14:paraId="1D7D05F4" w14:textId="77777777" w:rsidR="003734F8" w:rsidRDefault="003734F8">
      <w:pPr>
        <w:ind w:left="1110"/>
        <w:rPr>
          <w:rFonts w:ascii="Times New Roman"/>
          <w:sz w:val="20"/>
          <w:lang w:val="es-VE"/>
        </w:rPr>
      </w:pPr>
    </w:p>
    <w:p w14:paraId="605A1A5C" w14:textId="77777777" w:rsidR="003734F8" w:rsidRDefault="003734F8">
      <w:pPr>
        <w:ind w:left="1110"/>
        <w:rPr>
          <w:rFonts w:ascii="Times New Roman"/>
          <w:sz w:val="20"/>
          <w:lang w:val="es-VE"/>
        </w:rPr>
      </w:pPr>
    </w:p>
    <w:p w14:paraId="7BB22884" w14:textId="77777777" w:rsidR="003734F8" w:rsidRDefault="003734F8">
      <w:pPr>
        <w:ind w:left="1110"/>
        <w:rPr>
          <w:rFonts w:ascii="Times New Roman"/>
          <w:sz w:val="20"/>
          <w:lang w:val="es-VE"/>
        </w:rPr>
      </w:pPr>
    </w:p>
    <w:p w14:paraId="7CC93BC6" w14:textId="77777777" w:rsidR="003734F8" w:rsidRDefault="003734F8">
      <w:pPr>
        <w:ind w:left="1110"/>
        <w:rPr>
          <w:rFonts w:ascii="Times New Roman"/>
          <w:sz w:val="20"/>
          <w:lang w:val="es-VE"/>
        </w:rPr>
      </w:pPr>
    </w:p>
    <w:p w14:paraId="4F070374" w14:textId="77777777" w:rsidR="003734F8" w:rsidRDefault="003734F8">
      <w:pPr>
        <w:ind w:left="1110"/>
        <w:rPr>
          <w:rFonts w:ascii="Times New Roman"/>
          <w:sz w:val="20"/>
          <w:lang w:val="es-VE"/>
        </w:rPr>
      </w:pPr>
    </w:p>
    <w:p w14:paraId="5B1C61F7" w14:textId="77777777" w:rsidR="003734F8" w:rsidRDefault="003734F8">
      <w:pPr>
        <w:ind w:left="1110"/>
        <w:rPr>
          <w:rFonts w:ascii="Times New Roman"/>
          <w:sz w:val="20"/>
          <w:lang w:val="es-VE"/>
        </w:rPr>
      </w:pPr>
    </w:p>
    <w:p w14:paraId="6AE71EFD" w14:textId="77777777" w:rsidR="003734F8" w:rsidRDefault="003734F8">
      <w:pPr>
        <w:ind w:left="1110"/>
        <w:rPr>
          <w:rFonts w:ascii="Times New Roman"/>
          <w:sz w:val="20"/>
          <w:lang w:val="es-VE"/>
        </w:rPr>
      </w:pPr>
    </w:p>
    <w:p w14:paraId="3F9CBD15" w14:textId="77777777" w:rsidR="003734F8" w:rsidRDefault="003734F8">
      <w:pPr>
        <w:ind w:left="1110"/>
        <w:rPr>
          <w:rFonts w:ascii="Times New Roman"/>
          <w:sz w:val="20"/>
          <w:lang w:val="es-VE"/>
        </w:rPr>
      </w:pPr>
    </w:p>
    <w:p w14:paraId="7B0E9B21" w14:textId="77777777" w:rsidR="003734F8" w:rsidRDefault="003734F8">
      <w:pPr>
        <w:ind w:left="1110"/>
        <w:rPr>
          <w:rFonts w:ascii="Times New Roman"/>
          <w:sz w:val="20"/>
          <w:lang w:val="es-VE"/>
        </w:rPr>
      </w:pPr>
    </w:p>
    <w:p w14:paraId="7A622C48" w14:textId="77777777" w:rsidR="003734F8" w:rsidRDefault="003734F8">
      <w:pPr>
        <w:ind w:left="1110"/>
        <w:rPr>
          <w:rFonts w:ascii="Times New Roman"/>
          <w:sz w:val="20"/>
          <w:lang w:val="es-VE"/>
        </w:rPr>
      </w:pPr>
    </w:p>
    <w:p w14:paraId="2349CA8E" w14:textId="77777777" w:rsidR="003734F8" w:rsidRDefault="003734F8">
      <w:pPr>
        <w:ind w:left="1110"/>
        <w:rPr>
          <w:rFonts w:ascii="Times New Roman"/>
          <w:sz w:val="20"/>
          <w:lang w:val="es-VE"/>
        </w:rPr>
      </w:pPr>
    </w:p>
    <w:p w14:paraId="60EC81ED" w14:textId="77777777" w:rsidR="003734F8" w:rsidRDefault="003734F8">
      <w:pPr>
        <w:ind w:left="1110"/>
        <w:rPr>
          <w:rFonts w:ascii="Times New Roman"/>
          <w:sz w:val="20"/>
          <w:lang w:val="es-VE"/>
        </w:rPr>
      </w:pPr>
    </w:p>
    <w:p w14:paraId="6C4140DB" w14:textId="77777777" w:rsidR="003734F8" w:rsidRDefault="003734F8">
      <w:pPr>
        <w:ind w:left="1110"/>
        <w:rPr>
          <w:rFonts w:ascii="Times New Roman"/>
          <w:sz w:val="20"/>
          <w:lang w:val="es-VE"/>
        </w:rPr>
      </w:pPr>
    </w:p>
    <w:p w14:paraId="1E61F0A5" w14:textId="77777777" w:rsidR="003734F8" w:rsidRDefault="003734F8">
      <w:pPr>
        <w:ind w:left="1110"/>
        <w:rPr>
          <w:rFonts w:ascii="Times New Roman"/>
          <w:sz w:val="20"/>
          <w:lang w:val="es-VE"/>
        </w:rPr>
      </w:pPr>
    </w:p>
    <w:p w14:paraId="2E59B0C0" w14:textId="77777777" w:rsidR="003734F8" w:rsidRDefault="003734F8">
      <w:pPr>
        <w:ind w:left="1110"/>
        <w:rPr>
          <w:rFonts w:ascii="Times New Roman"/>
          <w:sz w:val="20"/>
          <w:lang w:val="es-VE"/>
        </w:rPr>
      </w:pPr>
    </w:p>
    <w:p w14:paraId="41DE822D" w14:textId="77777777" w:rsidR="003734F8" w:rsidRDefault="003734F8">
      <w:pPr>
        <w:ind w:left="1110"/>
        <w:rPr>
          <w:rFonts w:ascii="Times New Roman"/>
          <w:sz w:val="20"/>
          <w:lang w:val="es-VE"/>
        </w:rPr>
      </w:pPr>
    </w:p>
    <w:p w14:paraId="1034DCAE" w14:textId="77777777" w:rsidR="003734F8" w:rsidRDefault="003734F8">
      <w:pPr>
        <w:ind w:left="1110"/>
        <w:rPr>
          <w:rFonts w:ascii="Times New Roman"/>
          <w:sz w:val="20"/>
          <w:lang w:val="es-VE"/>
        </w:rPr>
      </w:pPr>
    </w:p>
    <w:p w14:paraId="5702BB01" w14:textId="77777777" w:rsidR="003734F8" w:rsidRDefault="003734F8">
      <w:pPr>
        <w:ind w:left="1110"/>
        <w:rPr>
          <w:rFonts w:ascii="Times New Roman"/>
          <w:sz w:val="20"/>
          <w:lang w:val="es-VE"/>
        </w:rPr>
      </w:pPr>
    </w:p>
    <w:p w14:paraId="1ECCED42" w14:textId="77777777" w:rsidR="003734F8" w:rsidRDefault="003734F8">
      <w:pPr>
        <w:ind w:left="1110"/>
        <w:rPr>
          <w:rFonts w:ascii="Times New Roman"/>
          <w:sz w:val="20"/>
          <w:lang w:val="es-VE"/>
        </w:rPr>
      </w:pPr>
    </w:p>
    <w:p w14:paraId="36B6B2ED" w14:textId="77777777" w:rsidR="003734F8" w:rsidRDefault="003734F8">
      <w:pPr>
        <w:ind w:left="1110"/>
        <w:rPr>
          <w:rFonts w:ascii="Times New Roman"/>
          <w:sz w:val="20"/>
          <w:lang w:val="es-VE"/>
        </w:rPr>
      </w:pPr>
    </w:p>
    <w:p w14:paraId="19FAFF8C" w14:textId="77777777" w:rsidR="003734F8" w:rsidRDefault="003734F8">
      <w:pPr>
        <w:ind w:left="1110"/>
        <w:rPr>
          <w:rFonts w:ascii="Times New Roman"/>
          <w:sz w:val="20"/>
          <w:lang w:val="es-VE"/>
        </w:rPr>
      </w:pPr>
    </w:p>
    <w:p w14:paraId="4D2A6258" w14:textId="77777777" w:rsidR="003734F8" w:rsidRDefault="003734F8">
      <w:pPr>
        <w:ind w:left="1110"/>
        <w:rPr>
          <w:rFonts w:ascii="Times New Roman"/>
          <w:sz w:val="20"/>
          <w:lang w:val="es-VE"/>
        </w:rPr>
      </w:pPr>
    </w:p>
    <w:p w14:paraId="6E0BA48E" w14:textId="77777777" w:rsidR="003734F8" w:rsidRDefault="003734F8">
      <w:pPr>
        <w:ind w:left="1110"/>
        <w:rPr>
          <w:rFonts w:ascii="Times New Roman"/>
          <w:sz w:val="20"/>
          <w:lang w:val="es-VE"/>
        </w:rPr>
      </w:pPr>
    </w:p>
    <w:p w14:paraId="4FB4CC94" w14:textId="77777777" w:rsidR="003734F8" w:rsidRDefault="003734F8">
      <w:pPr>
        <w:ind w:left="1110"/>
        <w:rPr>
          <w:rFonts w:ascii="Times New Roman"/>
          <w:sz w:val="20"/>
          <w:lang w:val="es-VE"/>
        </w:rPr>
      </w:pPr>
    </w:p>
    <w:p w14:paraId="6619204E" w14:textId="77777777" w:rsidR="003734F8" w:rsidRDefault="003734F8">
      <w:pPr>
        <w:ind w:left="1110"/>
        <w:rPr>
          <w:rFonts w:ascii="Times New Roman"/>
          <w:sz w:val="20"/>
          <w:lang w:val="es-VE"/>
        </w:rPr>
      </w:pPr>
    </w:p>
    <w:p w14:paraId="6CF948AB" w14:textId="77777777" w:rsidR="003734F8" w:rsidRDefault="003734F8">
      <w:pPr>
        <w:ind w:left="1110"/>
        <w:rPr>
          <w:rFonts w:ascii="Times New Roman"/>
          <w:sz w:val="20"/>
          <w:lang w:val="es-VE"/>
        </w:rPr>
      </w:pPr>
    </w:p>
    <w:p w14:paraId="3265BD63" w14:textId="77777777" w:rsidR="003734F8" w:rsidRDefault="003734F8">
      <w:pPr>
        <w:ind w:left="1110"/>
        <w:rPr>
          <w:rFonts w:ascii="Times New Roman"/>
          <w:sz w:val="20"/>
          <w:lang w:val="es-VE"/>
        </w:rPr>
      </w:pPr>
    </w:p>
    <w:p w14:paraId="041F3CC9" w14:textId="77777777" w:rsidR="003734F8" w:rsidRDefault="003734F8">
      <w:pPr>
        <w:ind w:left="1110"/>
        <w:rPr>
          <w:rFonts w:ascii="Times New Roman"/>
          <w:sz w:val="20"/>
          <w:lang w:val="es-VE"/>
        </w:rPr>
      </w:pPr>
    </w:p>
    <w:p w14:paraId="3D6B98E0" w14:textId="77777777" w:rsidR="003734F8" w:rsidRDefault="003734F8">
      <w:pPr>
        <w:ind w:left="1110"/>
        <w:rPr>
          <w:rFonts w:ascii="Times New Roman"/>
          <w:sz w:val="20"/>
          <w:lang w:val="es-VE"/>
        </w:rPr>
      </w:pPr>
    </w:p>
    <w:p w14:paraId="63D4A982" w14:textId="77777777" w:rsidR="003734F8" w:rsidRDefault="003734F8">
      <w:pPr>
        <w:ind w:left="1110"/>
        <w:rPr>
          <w:rFonts w:ascii="Times New Roman"/>
          <w:sz w:val="20"/>
          <w:lang w:val="es-VE"/>
        </w:rPr>
      </w:pPr>
    </w:p>
    <w:p w14:paraId="7077BBC9" w14:textId="77777777" w:rsidR="003734F8" w:rsidRDefault="003734F8">
      <w:pPr>
        <w:ind w:left="1110"/>
        <w:rPr>
          <w:rFonts w:ascii="Times New Roman"/>
          <w:sz w:val="20"/>
          <w:lang w:val="es-VE"/>
        </w:rPr>
      </w:pPr>
    </w:p>
    <w:p w14:paraId="3C6C0CE0" w14:textId="77777777" w:rsidR="003734F8" w:rsidRDefault="003734F8">
      <w:pPr>
        <w:ind w:left="1110"/>
        <w:rPr>
          <w:rFonts w:ascii="Times New Roman"/>
          <w:sz w:val="20"/>
          <w:lang w:val="es-VE"/>
        </w:rPr>
      </w:pPr>
    </w:p>
    <w:p w14:paraId="1836B4C9" w14:textId="77777777" w:rsidR="003734F8" w:rsidRDefault="003734F8">
      <w:pPr>
        <w:ind w:left="1110"/>
        <w:rPr>
          <w:rFonts w:ascii="Times New Roman"/>
          <w:sz w:val="20"/>
          <w:lang w:val="es-VE"/>
        </w:rPr>
      </w:pPr>
    </w:p>
    <w:p w14:paraId="05C23A78" w14:textId="77777777" w:rsidR="003734F8" w:rsidRDefault="003734F8">
      <w:pPr>
        <w:ind w:left="1110"/>
        <w:rPr>
          <w:rFonts w:ascii="Times New Roman"/>
          <w:sz w:val="20"/>
          <w:lang w:val="es-VE"/>
        </w:rPr>
      </w:pPr>
    </w:p>
    <w:p w14:paraId="0749D0F5" w14:textId="77777777" w:rsidR="003734F8" w:rsidRDefault="003734F8">
      <w:pPr>
        <w:ind w:left="1110"/>
        <w:rPr>
          <w:rFonts w:ascii="Times New Roman"/>
          <w:sz w:val="20"/>
          <w:lang w:val="es-VE"/>
        </w:rPr>
      </w:pPr>
    </w:p>
    <w:p w14:paraId="35E205CB" w14:textId="77777777" w:rsidR="003734F8" w:rsidRDefault="003734F8">
      <w:pPr>
        <w:ind w:left="1110"/>
        <w:rPr>
          <w:rFonts w:ascii="Times New Roman"/>
          <w:sz w:val="20"/>
          <w:lang w:val="es-VE"/>
        </w:rPr>
      </w:pPr>
    </w:p>
    <w:p w14:paraId="3B051ED4" w14:textId="77777777" w:rsidR="003734F8" w:rsidRDefault="003734F8">
      <w:pPr>
        <w:ind w:left="1110"/>
        <w:rPr>
          <w:rFonts w:ascii="Times New Roman"/>
          <w:sz w:val="20"/>
          <w:lang w:val="es-VE"/>
        </w:rPr>
      </w:pPr>
    </w:p>
    <w:p w14:paraId="4E7C7BF0" w14:textId="77777777" w:rsidR="003734F8" w:rsidRDefault="003734F8">
      <w:pPr>
        <w:ind w:left="1110"/>
        <w:rPr>
          <w:rFonts w:ascii="Times New Roman"/>
          <w:sz w:val="20"/>
          <w:lang w:val="es-VE"/>
        </w:rPr>
      </w:pPr>
    </w:p>
    <w:p w14:paraId="18AB869F" w14:textId="77777777" w:rsidR="003734F8" w:rsidRDefault="003734F8">
      <w:pPr>
        <w:ind w:left="1110"/>
        <w:rPr>
          <w:rFonts w:ascii="Times New Roman"/>
          <w:sz w:val="20"/>
          <w:lang w:val="es-V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0"/>
      </w:tblGrid>
      <w:tr w:rsidR="00B2463F" w:rsidRPr="00B2463F" w14:paraId="54B8FD42" w14:textId="77777777" w:rsidTr="00B2463F">
        <w:trPr>
          <w:tblCellSpacing w:w="15" w:type="dxa"/>
          <w:jc w:val="center"/>
        </w:trPr>
        <w:tc>
          <w:tcPr>
            <w:tcW w:w="0" w:type="auto"/>
            <w:vAlign w:val="center"/>
            <w:hideMark/>
          </w:tcPr>
          <w:p w14:paraId="093516D1" w14:textId="739AB872" w:rsidR="00B2463F" w:rsidRPr="00B2463F" w:rsidRDefault="00B2463F" w:rsidP="00B2463F">
            <w:pPr>
              <w:widowControl/>
              <w:autoSpaceDE/>
              <w:autoSpaceDN/>
              <w:rPr>
                <w:rFonts w:ascii="-webkit-standard" w:eastAsia="Times New Roman" w:hAnsi="-webkit-standard" w:cs="Times New Roman"/>
                <w:sz w:val="24"/>
                <w:szCs w:val="24"/>
                <w:lang w:val="es-VE" w:eastAsia="es-MX"/>
              </w:rPr>
            </w:pPr>
            <w:r w:rsidRPr="00B2463F">
              <w:rPr>
                <w:rFonts w:ascii="-webkit-standard" w:eastAsia="Times New Roman" w:hAnsi="-webkit-standard" w:cs="Times New Roman"/>
                <w:sz w:val="24"/>
                <w:szCs w:val="24"/>
                <w:lang w:val="es-VE" w:eastAsia="es-MX"/>
              </w:rPr>
              <w:fldChar w:fldCharType="begin"/>
            </w:r>
            <w:r w:rsidRPr="00B2463F">
              <w:rPr>
                <w:rFonts w:ascii="-webkit-standard" w:eastAsia="Times New Roman" w:hAnsi="-webkit-standard" w:cs="Times New Roman"/>
                <w:sz w:val="24"/>
                <w:szCs w:val="24"/>
                <w:lang w:val="es-VE" w:eastAsia="es-MX"/>
              </w:rPr>
              <w:instrText xml:space="preserve"> INCLUDEPICTURE "/Users/jairdefreitasdejesus/Library/Group Containers/UBF8T346G9.ms/WebArchiveCopyPasteTempFiles/com.microsoft.Word/encabezadotsj.jpg" \* MERGEFORMATINET </w:instrText>
            </w:r>
            <w:r w:rsidRPr="00B2463F">
              <w:rPr>
                <w:rFonts w:ascii="-webkit-standard" w:eastAsia="Times New Roman" w:hAnsi="-webkit-standard" w:cs="Times New Roman"/>
                <w:sz w:val="24"/>
                <w:szCs w:val="24"/>
                <w:lang w:val="es-VE" w:eastAsia="es-MX"/>
              </w:rPr>
              <w:fldChar w:fldCharType="separate"/>
            </w:r>
            <w:r w:rsidR="00D15AB0" w:rsidRPr="00D15AB0">
              <w:rPr>
                <w:rFonts w:ascii="-webkit-standard" w:eastAsia="Times New Roman" w:hAnsi="-webkit-standard" w:cs="Times New Roman"/>
                <w:noProof/>
                <w:sz w:val="24"/>
                <w:szCs w:val="24"/>
                <w:lang w:val="es-VE" w:eastAsia="es-MX"/>
              </w:rPr>
              <w:pict w14:anchorId="306AB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241pt;mso-width-percent:0;mso-height-percent:0;mso-width-percent:0;mso-height-percent:0">
                  <v:imagedata r:id="rId6" r:href="rId7"/>
                </v:shape>
              </w:pict>
            </w:r>
            <w:r w:rsidRPr="00B2463F">
              <w:rPr>
                <w:rFonts w:ascii="-webkit-standard" w:eastAsia="Times New Roman" w:hAnsi="-webkit-standard" w:cs="Times New Roman"/>
                <w:sz w:val="24"/>
                <w:szCs w:val="24"/>
                <w:lang w:val="es-VE" w:eastAsia="es-MX"/>
              </w:rPr>
              <w:fldChar w:fldCharType="end"/>
            </w:r>
          </w:p>
        </w:tc>
      </w:tr>
    </w:tbl>
    <w:p w14:paraId="57D8A2B2" w14:textId="77777777" w:rsidR="00B2463F" w:rsidRPr="00B2463F" w:rsidRDefault="00B2463F" w:rsidP="00B2463F">
      <w:pPr>
        <w:widowControl/>
        <w:autoSpaceDE/>
        <w:autoSpaceDN/>
        <w:spacing w:line="330" w:lineRule="atLeast"/>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 </w:t>
      </w:r>
    </w:p>
    <w:p w14:paraId="2CE658B6" w14:textId="77777777" w:rsidR="00B2463F" w:rsidRPr="00B2463F" w:rsidRDefault="00B2463F" w:rsidP="00B2463F">
      <w:pPr>
        <w:widowControl/>
        <w:autoSpaceDE/>
        <w:autoSpaceDN/>
        <w:spacing w:line="440" w:lineRule="atLeast"/>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MAGISTRADA PONENTE: TANIA D’ AMELIO CARDIET.</w:t>
      </w:r>
    </w:p>
    <w:p w14:paraId="1BE613FD" w14:textId="77777777" w:rsidR="00B2463F" w:rsidRPr="00B2463F" w:rsidRDefault="00B2463F" w:rsidP="00B2463F">
      <w:pPr>
        <w:widowControl/>
        <w:autoSpaceDE/>
        <w:autoSpaceDN/>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 </w:t>
      </w:r>
    </w:p>
    <w:p w14:paraId="64998A87"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30 de noviembre de 2021, compareció ante esta Sala Constitucional del Tribunal Supremo de Justicia, el abogado Miguel Ángel Puentes Urgilés, inscrito en el Instituto de Previsión Social del Abogado bajo el núm. 227.447, actuando en su carácter de apoderado judicial -según consta en autos- del ciudadano </w:t>
      </w:r>
      <w:r w:rsidRPr="00B2463F">
        <w:rPr>
          <w:rFonts w:ascii="Times New Roman" w:eastAsia="Times New Roman" w:hAnsi="Times New Roman" w:cs="Times New Roman"/>
          <w:b/>
          <w:bCs/>
          <w:color w:val="000000"/>
          <w:sz w:val="24"/>
          <w:szCs w:val="24"/>
          <w:lang w:val="es-VE" w:eastAsia="es-MX"/>
        </w:rPr>
        <w:t>ENDER ENRIQUE MONTIEL HERNÁNDEZ</w:t>
      </w:r>
      <w:r w:rsidRPr="00B2463F">
        <w:rPr>
          <w:rFonts w:ascii="Times New Roman" w:eastAsia="Times New Roman" w:hAnsi="Times New Roman" w:cs="Times New Roman"/>
          <w:color w:val="000000"/>
          <w:sz w:val="24"/>
          <w:szCs w:val="24"/>
          <w:lang w:val="es-VE" w:eastAsia="es-MX"/>
        </w:rPr>
        <w:t>, venezolano, mayor de edad y titular de las cédula de identidad número 7.607.750, presentó acción de amparo constitucional contra el fallo dictado el 20 de agosto de 2021, por el Juzgado Superior Primero (1°) del Circuito Judicial del Trabajo de la Circunscripción Judicial del Área Metropolitana de Caracas, que declaró: “</w:t>
      </w:r>
      <w:r w:rsidRPr="00B2463F">
        <w:rPr>
          <w:rFonts w:ascii="Times New Roman" w:eastAsia="Times New Roman" w:hAnsi="Times New Roman" w:cs="Times New Roman"/>
          <w:b/>
          <w:bCs/>
          <w:i/>
          <w:iCs/>
          <w:color w:val="000000"/>
          <w:sz w:val="24"/>
          <w:szCs w:val="24"/>
          <w:u w:val="single"/>
          <w:lang w:val="es-VE" w:eastAsia="es-MX"/>
        </w:rPr>
        <w:t>PRIMERO:</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b/>
          <w:bCs/>
          <w:i/>
          <w:iCs/>
          <w:color w:val="000000"/>
          <w:sz w:val="24"/>
          <w:szCs w:val="24"/>
          <w:lang w:val="es-VE" w:eastAsia="es-MX"/>
        </w:rPr>
        <w:t>DESISTIDO EL RECURSO DE APELACIÓN</w:t>
      </w:r>
      <w:r w:rsidRPr="00B2463F">
        <w:rPr>
          <w:rFonts w:ascii="Times New Roman" w:eastAsia="Times New Roman" w:hAnsi="Times New Roman" w:cs="Times New Roman"/>
          <w:i/>
          <w:iCs/>
          <w:color w:val="000000"/>
          <w:sz w:val="24"/>
          <w:szCs w:val="24"/>
          <w:lang w:val="es-VE" w:eastAsia="es-MX"/>
        </w:rPr>
        <w:t> ejercido por la parte actora ciudadano ENDER ENRIQUE MONTIEL HERNÁNDEZ, </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 mediante su apoderado judicial, </w:t>
      </w:r>
      <w:r w:rsidRPr="00B2463F">
        <w:rPr>
          <w:rFonts w:ascii="Times New Roman" w:eastAsia="Times New Roman" w:hAnsi="Times New Roman" w:cs="Times New Roman"/>
          <w:color w:val="000000"/>
          <w:sz w:val="24"/>
          <w:szCs w:val="24"/>
          <w:lang w:val="es-VE" w:eastAsia="es-MX"/>
        </w:rPr>
        <w:t>(…), [de conformidad con lo dispuesto en el artículo 164 de la Ley Orgánica Procesal del Trabajo]</w:t>
      </w:r>
      <w:r w:rsidRPr="00B2463F">
        <w:rPr>
          <w:rFonts w:ascii="Times New Roman" w:eastAsia="Times New Roman" w:hAnsi="Times New Roman" w:cs="Times New Roman"/>
          <w:i/>
          <w:iCs/>
          <w:color w:val="000000"/>
          <w:sz w:val="24"/>
          <w:szCs w:val="24"/>
          <w:lang w:val="es-VE" w:eastAsia="es-MX"/>
        </w:rPr>
        <w:t>,contra el auto de fecha 26 de noviembre de 2019, dictado por el Tribunal Noveno de Primera Instancia de Sustanciación, Mediación y Ejecución del Trabajo de esta Circunscripción Judicial, que decidió no aperturar la Audiencia y el remitir dicho asunto al Juzgado Sustanciador a los fines de que provea lo conducente</w:t>
      </w:r>
      <w:r w:rsidRPr="00B2463F">
        <w:rPr>
          <w:rFonts w:ascii="Times New Roman" w:eastAsia="Times New Roman" w:hAnsi="Times New Roman" w:cs="Times New Roman"/>
          <w:color w:val="000000"/>
          <w:sz w:val="24"/>
          <w:szCs w:val="24"/>
          <w:lang w:val="es-VE" w:eastAsia="es-MX"/>
        </w:rPr>
        <w:t>. </w:t>
      </w:r>
      <w:r w:rsidRPr="00B2463F">
        <w:rPr>
          <w:rFonts w:ascii="Times New Roman" w:eastAsia="Times New Roman" w:hAnsi="Times New Roman" w:cs="Times New Roman"/>
          <w:b/>
          <w:bCs/>
          <w:i/>
          <w:iCs/>
          <w:color w:val="000000"/>
          <w:sz w:val="24"/>
          <w:szCs w:val="24"/>
          <w:u w:val="single"/>
          <w:lang w:val="es-VE" w:eastAsia="es-MX"/>
        </w:rPr>
        <w:t>SEGUNDO:</w:t>
      </w:r>
      <w:r w:rsidRPr="00B2463F">
        <w:rPr>
          <w:rFonts w:ascii="Times New Roman" w:eastAsia="Times New Roman" w:hAnsi="Times New Roman" w:cs="Times New Roman"/>
          <w:b/>
          <w:bCs/>
          <w:i/>
          <w:iCs/>
          <w:color w:val="000000"/>
          <w:sz w:val="24"/>
          <w:szCs w:val="24"/>
          <w:lang w:val="es-VE" w:eastAsia="es-MX"/>
        </w:rPr>
        <w:t> SE CONFIRMA</w:t>
      </w:r>
      <w:r w:rsidRPr="00B2463F">
        <w:rPr>
          <w:rFonts w:ascii="Times New Roman" w:eastAsia="Times New Roman" w:hAnsi="Times New Roman" w:cs="Times New Roman"/>
          <w:i/>
          <w:iCs/>
          <w:color w:val="000000"/>
          <w:sz w:val="24"/>
          <w:szCs w:val="24"/>
          <w:lang w:val="es-VE" w:eastAsia="es-MX"/>
        </w:rPr>
        <w:t> el auto apelado</w:t>
      </w:r>
      <w:r w:rsidRPr="00B2463F">
        <w:rPr>
          <w:rFonts w:ascii="Times New Roman" w:eastAsia="Times New Roman" w:hAnsi="Times New Roman" w:cs="Times New Roman"/>
          <w:color w:val="000000"/>
          <w:sz w:val="24"/>
          <w:szCs w:val="24"/>
          <w:lang w:val="es-VE" w:eastAsia="es-MX"/>
        </w:rPr>
        <w:t>…”, en marco de la demanda por cobro de prestaciones sociales y otros conceptos laborales intentada por el prenombrado ciudadano contra las empresas Acumuladores DUNCAN, C.A., y Distribuidora DUNCAN, C.A.</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(Mayúsculas, negrillas y subrayado del texto).</w:t>
      </w:r>
    </w:p>
    <w:p w14:paraId="71645107"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308580A4"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30 de noviembre de 2021, se dio cuenta a esta Sala </w:t>
      </w:r>
      <w:r w:rsidRPr="00B2463F">
        <w:rPr>
          <w:rFonts w:ascii="Times New Roman" w:eastAsia="Times New Roman" w:hAnsi="Times New Roman" w:cs="Times New Roman"/>
          <w:color w:val="000000"/>
          <w:sz w:val="24"/>
          <w:szCs w:val="24"/>
          <w:lang w:val="es-ES" w:eastAsia="es-MX"/>
        </w:rPr>
        <w:t>del presente expediente y se designó la ponencia a la Magistrada Carmen Zuleta de Merchán.</w:t>
      </w:r>
    </w:p>
    <w:p w14:paraId="0CA4DA3D"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2B5514A7"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El 7 de febrero de 2022, la parte accionante presentó diligencia ante la Secretaría de esta Sala, mediante la cual expuso que “…</w:t>
      </w:r>
      <w:r w:rsidRPr="00B2463F">
        <w:rPr>
          <w:rFonts w:ascii="Times New Roman" w:eastAsia="Times New Roman" w:hAnsi="Times New Roman" w:cs="Times New Roman"/>
          <w:i/>
          <w:iCs/>
          <w:color w:val="000000"/>
          <w:sz w:val="24"/>
          <w:szCs w:val="24"/>
          <w:lang w:val="es-ES" w:eastAsia="es-MX"/>
        </w:rPr>
        <w:t>para el momento en que el expediente llega al Juzgado Superior en fase de apelación, ya existía la evidente ruptura de la estadía a derecho del trabajador y por tanto el Juzgado Superior (1°) laboral no debió declarar</w:t>
      </w:r>
      <w:r w:rsidRPr="00B2463F">
        <w:rPr>
          <w:rFonts w:ascii="Times New Roman" w:eastAsia="Times New Roman" w:hAnsi="Times New Roman" w:cs="Times New Roman"/>
          <w:color w:val="000000"/>
          <w:sz w:val="24"/>
          <w:szCs w:val="24"/>
          <w:lang w:val="es-ES" w:eastAsia="es-MX"/>
        </w:rPr>
        <w:t> [el] </w:t>
      </w:r>
      <w:r w:rsidRPr="00B2463F">
        <w:rPr>
          <w:rFonts w:ascii="Times New Roman" w:eastAsia="Times New Roman" w:hAnsi="Times New Roman" w:cs="Times New Roman"/>
          <w:i/>
          <w:iCs/>
          <w:color w:val="000000"/>
          <w:sz w:val="24"/>
          <w:szCs w:val="24"/>
          <w:lang w:val="es-ES" w:eastAsia="es-MX"/>
        </w:rPr>
        <w:t>desistimiento, cuando fijó la audiencia antes del plazo de ley</w:t>
      </w:r>
      <w:r w:rsidRPr="00B2463F">
        <w:rPr>
          <w:rFonts w:ascii="Times New Roman" w:eastAsia="Times New Roman" w:hAnsi="Times New Roman" w:cs="Times New Roman"/>
          <w:color w:val="000000"/>
          <w:sz w:val="24"/>
          <w:szCs w:val="24"/>
          <w:lang w:val="es-ES" w:eastAsia="es-MX"/>
        </w:rPr>
        <w:t>…” conjuntamente con dicha diligencia anexó copias simples de información relacionada con los días de despachos transcurridos en el </w:t>
      </w:r>
      <w:r w:rsidRPr="00B2463F">
        <w:rPr>
          <w:rFonts w:ascii="Times New Roman" w:eastAsia="Times New Roman" w:hAnsi="Times New Roman" w:cs="Times New Roman"/>
          <w:color w:val="000000"/>
          <w:sz w:val="24"/>
          <w:szCs w:val="24"/>
          <w:lang w:val="es-VE" w:eastAsia="es-MX"/>
        </w:rPr>
        <w:t>Juzgado Superior Primero (1°) del Circuito Judicial del Trabajo de la Circunscripción Judicial del Área Metropolitana de Caracas. (Corchetes de la Sala).</w:t>
      </w:r>
    </w:p>
    <w:p w14:paraId="7A0610DF"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shd w:val="clear" w:color="auto" w:fill="FFFF00"/>
          <w:lang w:val="es-ES" w:eastAsia="es-MX"/>
        </w:rPr>
        <w:lastRenderedPageBreak/>
        <w:t> </w:t>
      </w:r>
    </w:p>
    <w:p w14:paraId="55C242C8"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En esa misma oportunidad, se dio cuenta a la Sala de la aludida diligencia y se ordenó agregarla a los autos. </w:t>
      </w:r>
    </w:p>
    <w:p w14:paraId="1888D198" w14:textId="77777777" w:rsidR="00B2463F" w:rsidRPr="00B2463F" w:rsidRDefault="00B2463F" w:rsidP="00B2463F">
      <w:pPr>
        <w:widowControl/>
        <w:autoSpaceDE/>
        <w:autoSpaceDN/>
        <w:spacing w:line="330" w:lineRule="atLeast"/>
        <w:ind w:firstLine="708"/>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En fecha de 27 de abril de 2022, se constituyó esta Sala Constitucional en virtud de la incorporación de los Magistrados y Magistradas designados por la Asamblea Nacional en Sesión Ordinaria celebrada el 26 de ese mismo mes y año, publicada en Gaceta Oficial de la República Bolivariana de Venezuela N° 6.696 de fecha 27 de abril de 2022, quedó integrada de la siguiente manera: la Magistrada doctora. Gladys María Gutiérrez Alvarado, Presidenta, la Magistrada doctora Lourdes Benicia Suárez Anderson, Vicepresidenta; los Magistrados de la Sala doctora Luis Fernando Damiani Bustillos, doctor Calixto Ortega Ríos y la Magistrada doctora Tania D´Amelio Cardiet.</w:t>
      </w:r>
    </w:p>
    <w:p w14:paraId="53DD6D03" w14:textId="77777777" w:rsidR="00B2463F" w:rsidRPr="00B2463F" w:rsidRDefault="00B2463F" w:rsidP="00B2463F">
      <w:pPr>
        <w:widowControl/>
        <w:autoSpaceDE/>
        <w:autoSpaceDN/>
        <w:ind w:firstLine="708"/>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70AC0027"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El día 2 de mayo de 2022, se reasignó la ponencia del presente expediente a la Magistrada doctora TANIA D´AMELIO CARDIET, </w:t>
      </w:r>
      <w:r w:rsidRPr="00B2463F">
        <w:rPr>
          <w:rFonts w:ascii="Times New Roman" w:eastAsia="Times New Roman" w:hAnsi="Times New Roman" w:cs="Times New Roman"/>
          <w:color w:val="000000"/>
          <w:sz w:val="24"/>
          <w:szCs w:val="24"/>
          <w:lang w:val="es-VE" w:eastAsia="es-MX"/>
        </w:rPr>
        <w:t>quien con tal carácter suscribe el presente fallo.</w:t>
      </w:r>
    </w:p>
    <w:p w14:paraId="118EBFDF"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2C63907A"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25 de mayo de 2022, </w:t>
      </w:r>
      <w:r w:rsidRPr="00B2463F">
        <w:rPr>
          <w:rFonts w:ascii="Times New Roman" w:eastAsia="Times New Roman" w:hAnsi="Times New Roman" w:cs="Times New Roman"/>
          <w:color w:val="000000"/>
          <w:sz w:val="24"/>
          <w:szCs w:val="24"/>
          <w:lang w:val="es-ES" w:eastAsia="es-MX"/>
        </w:rPr>
        <w:t>la parte accionante presentó diligencia ante la Secretaría de esta Sala, mediante la cual solicitó que se dictara sentencia en la presente causa.</w:t>
      </w:r>
    </w:p>
    <w:p w14:paraId="02AA5039"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5AD43B26"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En esa misma oportunidad, se dio cuenta a la Sala de la aludida diligencia y se acordó agregarla a los autos. </w:t>
      </w:r>
    </w:p>
    <w:p w14:paraId="1AEE139A"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3A72A98D" w14:textId="77777777" w:rsidR="00B2463F" w:rsidRPr="00B2463F" w:rsidRDefault="00B2463F" w:rsidP="00B2463F">
      <w:pPr>
        <w:widowControl/>
        <w:shd w:val="clear" w:color="auto" w:fill="FFFFFF"/>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xml:space="preserve">En fecha 29 de junio de 2022, esta Sala Constitucional dictó decisión </w:t>
      </w:r>
      <w:proofErr w:type="spellStart"/>
      <w:r w:rsidRPr="00B2463F">
        <w:rPr>
          <w:rFonts w:ascii="Times New Roman" w:eastAsia="Times New Roman" w:hAnsi="Times New Roman" w:cs="Times New Roman"/>
          <w:color w:val="000000"/>
          <w:sz w:val="24"/>
          <w:szCs w:val="24"/>
          <w:lang w:val="es-ES" w:eastAsia="es-MX"/>
        </w:rPr>
        <w:t>N°</w:t>
      </w:r>
      <w:proofErr w:type="spellEnd"/>
      <w:r w:rsidRPr="00B2463F">
        <w:rPr>
          <w:rFonts w:ascii="Times New Roman" w:eastAsia="Times New Roman" w:hAnsi="Times New Roman" w:cs="Times New Roman"/>
          <w:color w:val="000000"/>
          <w:sz w:val="24"/>
          <w:szCs w:val="24"/>
          <w:lang w:val="es-ES" w:eastAsia="es-MX"/>
        </w:rPr>
        <w:t xml:space="preserve"> 0246, a través de la cual ordenó </w:t>
      </w:r>
      <w:r w:rsidRPr="00B2463F">
        <w:rPr>
          <w:rFonts w:ascii="Times New Roman" w:eastAsia="Times New Roman" w:hAnsi="Times New Roman" w:cs="Times New Roman"/>
          <w:color w:val="000000"/>
          <w:sz w:val="24"/>
          <w:szCs w:val="24"/>
          <w:lang w:val="es-VE" w:eastAsia="es-MX"/>
        </w:rPr>
        <w:t>a la Secretaría de esta Sala que oficiará al Juzgado Superior Primero (1°) del Circuito Judicial del Trabajo de la Circunscripción Judicial del Área Metropolitana de Caracas, </w:t>
      </w:r>
      <w:r w:rsidRPr="00B2463F">
        <w:rPr>
          <w:rFonts w:ascii="Times New Roman" w:eastAsia="Times New Roman" w:hAnsi="Times New Roman" w:cs="Times New Roman"/>
          <w:color w:val="000000"/>
          <w:sz w:val="24"/>
          <w:szCs w:val="24"/>
          <w:lang w:val="es-ES_tradnl" w:eastAsia="es-MX"/>
        </w:rPr>
        <w:t>para que dentro del lapso de cinco (5) días contados a partir de la notificación</w:t>
      </w:r>
      <w:r w:rsidRPr="00B2463F">
        <w:rPr>
          <w:rFonts w:ascii="Times New Roman" w:eastAsia="Times New Roman" w:hAnsi="Times New Roman" w:cs="Times New Roman"/>
          <w:color w:val="000000"/>
          <w:sz w:val="24"/>
          <w:szCs w:val="24"/>
          <w:lang w:val="es-VE" w:eastAsia="es-MX"/>
        </w:rPr>
        <w:t>, remitirá copia certificada de todas las actuaciones procesales que conste en autos, desde el 26 de noviembre de 2019, fecha en la cual fue dictada la decisión por el Tribunal Noveno de Primera Instancia de Sustanciación, Mediación y Ejecución del Trabajo de esta Circunscripción Judicial, que decidió “</w:t>
      </w:r>
      <w:r w:rsidRPr="00B2463F">
        <w:rPr>
          <w:rFonts w:ascii="Times New Roman" w:eastAsia="Times New Roman" w:hAnsi="Times New Roman" w:cs="Times New Roman"/>
          <w:i/>
          <w:iCs/>
          <w:color w:val="000000"/>
          <w:sz w:val="24"/>
          <w:szCs w:val="24"/>
          <w:lang w:val="es-VE" w:eastAsia="es-MX"/>
        </w:rPr>
        <w:t>no aperturar la Audiencia</w:t>
      </w:r>
      <w:r w:rsidRPr="00B2463F">
        <w:rPr>
          <w:rFonts w:ascii="Times New Roman" w:eastAsia="Times New Roman" w:hAnsi="Times New Roman" w:cs="Times New Roman"/>
          <w:color w:val="000000"/>
          <w:sz w:val="24"/>
          <w:szCs w:val="24"/>
          <w:lang w:val="es-VE" w:eastAsia="es-MX"/>
        </w:rPr>
        <w:t>” preliminar en el procedimiento relacionado con la demanda por pago de prestaciones sociales y demás conceptos laborales, ejercida por el hoy accionante, hasta la fecha en la cual el Juzgado Superior Primero (1°) del Circuito Judicial del Trabajo de la referida Circunscripción Judicial dictó la sentencia objeto del amparo constitucional, esto es, el 20 de agosto de 2021.</w:t>
      </w:r>
    </w:p>
    <w:p w14:paraId="5BDF5F50" w14:textId="77777777" w:rsidR="00B2463F" w:rsidRPr="00B2463F" w:rsidRDefault="00B2463F" w:rsidP="00B2463F">
      <w:pPr>
        <w:widowControl/>
        <w:shd w:val="clear" w:color="auto" w:fill="FFFFFF"/>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235858C8" w14:textId="77777777" w:rsidR="00B2463F" w:rsidRPr="00B2463F" w:rsidRDefault="00B2463F" w:rsidP="00B2463F">
      <w:pPr>
        <w:widowControl/>
        <w:shd w:val="clear" w:color="auto" w:fill="FFFFFF"/>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18 de julio de 2022, el Secretario de esta Sala dejó constancia de que en esa misma oportunidad, se estableció comunicación con el Juez Superior Primero (1°) del Circuito Judicial del Trabajo del Área Metropolitana de Caracas, a fin de informarle el contenido de la sentencia Nro. 0246, antes mencionada.</w:t>
      </w:r>
    </w:p>
    <w:p w14:paraId="0F52A688" w14:textId="77777777" w:rsidR="00B2463F" w:rsidRPr="00B2463F" w:rsidRDefault="00B2463F" w:rsidP="00B2463F">
      <w:pPr>
        <w:widowControl/>
        <w:shd w:val="clear" w:color="auto" w:fill="FFFFFF"/>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70CB79E2" w14:textId="77777777" w:rsidR="00B2463F" w:rsidRPr="00B2463F" w:rsidRDefault="00B2463F" w:rsidP="00B2463F">
      <w:pPr>
        <w:widowControl/>
        <w:shd w:val="clear" w:color="auto" w:fill="FFFFFF"/>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En fecha 22 de julio de 2022, se recibió por parte del Tribunal Primero (1°) Superior del Trabajo del Circuito Judicial del Trabajo del Área Metropolitana, cuatro (4) piezas relacionadas con el presente expediente y la información requerida por esta Máxima Instancia.</w:t>
      </w:r>
    </w:p>
    <w:p w14:paraId="490FC212" w14:textId="77777777" w:rsidR="00B2463F" w:rsidRPr="00B2463F" w:rsidRDefault="00B2463F" w:rsidP="00B2463F">
      <w:pPr>
        <w:widowControl/>
        <w:shd w:val="clear" w:color="auto" w:fill="FFFFFF"/>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7C9506D3" w14:textId="77777777" w:rsidR="00B2463F" w:rsidRPr="00B2463F" w:rsidRDefault="00B2463F" w:rsidP="00B2463F">
      <w:pPr>
        <w:widowControl/>
        <w:shd w:val="clear" w:color="auto" w:fill="FFFFFF"/>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xml:space="preserve">El 1° de agosto de 2022, el Alguacil de esta Sala Constitucional consignó las resultas de la información solicitada por esta Sala en la sentencia </w:t>
      </w:r>
      <w:proofErr w:type="spellStart"/>
      <w:r w:rsidRPr="00B2463F">
        <w:rPr>
          <w:rFonts w:ascii="Times New Roman" w:eastAsia="Times New Roman" w:hAnsi="Times New Roman" w:cs="Times New Roman"/>
          <w:color w:val="000000"/>
          <w:sz w:val="24"/>
          <w:szCs w:val="24"/>
          <w:lang w:val="es-ES" w:eastAsia="es-MX"/>
        </w:rPr>
        <w:t>N°</w:t>
      </w:r>
      <w:proofErr w:type="spellEnd"/>
      <w:r w:rsidRPr="00B2463F">
        <w:rPr>
          <w:rFonts w:ascii="Times New Roman" w:eastAsia="Times New Roman" w:hAnsi="Times New Roman" w:cs="Times New Roman"/>
          <w:color w:val="000000"/>
          <w:sz w:val="24"/>
          <w:szCs w:val="24"/>
          <w:lang w:val="es-ES" w:eastAsia="es-MX"/>
        </w:rPr>
        <w:t> </w:t>
      </w:r>
      <w:r w:rsidRPr="00B2463F">
        <w:rPr>
          <w:rFonts w:ascii="Times New Roman" w:eastAsia="Times New Roman" w:hAnsi="Times New Roman" w:cs="Times New Roman"/>
          <w:color w:val="000000"/>
          <w:sz w:val="24"/>
          <w:szCs w:val="24"/>
          <w:lang w:val="es-VE" w:eastAsia="es-MX"/>
        </w:rPr>
        <w:t>0246 dictada el 29 de junio de 2022.</w:t>
      </w:r>
    </w:p>
    <w:p w14:paraId="7C33C821" w14:textId="77777777" w:rsidR="00B2463F" w:rsidRPr="00B2463F" w:rsidRDefault="00B2463F" w:rsidP="00B2463F">
      <w:pPr>
        <w:widowControl/>
        <w:shd w:val="clear" w:color="auto" w:fill="FFFFFF"/>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6991A760" w14:textId="77777777" w:rsidR="00B2463F" w:rsidRPr="00B2463F" w:rsidRDefault="00B2463F" w:rsidP="00B2463F">
      <w:pPr>
        <w:widowControl/>
        <w:shd w:val="clear" w:color="auto" w:fill="FFFFFF"/>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En fecha 9 de agosto de 2022, el apoderado judicial del ciudadano Ender Enrique Montiel Hernández, consignó escrito por medio del cual expuso sus razones de hecho y de derecho relacionadas con la acción de amparo constitucional. </w:t>
      </w:r>
    </w:p>
    <w:p w14:paraId="13CF04CA" w14:textId="77777777" w:rsidR="00B2463F" w:rsidRPr="00B2463F" w:rsidRDefault="00B2463F" w:rsidP="00B2463F">
      <w:pPr>
        <w:widowControl/>
        <w:shd w:val="clear" w:color="auto" w:fill="FFFFFF"/>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07F776FA"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En esa misma oportunidad, se dio cuenta a la Sala del escrito antes referido y se acordó agregarla a los autos. </w:t>
      </w:r>
    </w:p>
    <w:p w14:paraId="3B9C1423"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6DBD48D8" w14:textId="77777777" w:rsidR="00B2463F" w:rsidRPr="00B2463F" w:rsidRDefault="00B2463F" w:rsidP="00B2463F">
      <w:pPr>
        <w:widowControl/>
        <w:autoSpaceDE/>
        <w:autoSpaceDN/>
        <w:spacing w:line="330" w:lineRule="atLeast"/>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lastRenderedPageBreak/>
        <w:t xml:space="preserve">En virtud de la incorporación de la Magistrada doctora Michel Adriana Velásquez </w:t>
      </w:r>
      <w:proofErr w:type="spellStart"/>
      <w:r w:rsidRPr="00B2463F">
        <w:rPr>
          <w:rFonts w:ascii="Times New Roman" w:eastAsia="Times New Roman" w:hAnsi="Times New Roman" w:cs="Times New Roman"/>
          <w:color w:val="000000"/>
          <w:sz w:val="24"/>
          <w:szCs w:val="24"/>
          <w:lang w:val="es-ES" w:eastAsia="es-MX"/>
        </w:rPr>
        <w:t>Grillet</w:t>
      </w:r>
      <w:proofErr w:type="spellEnd"/>
      <w:r w:rsidRPr="00B2463F">
        <w:rPr>
          <w:rFonts w:ascii="Times New Roman" w:eastAsia="Times New Roman" w:hAnsi="Times New Roman" w:cs="Times New Roman"/>
          <w:color w:val="000000"/>
          <w:sz w:val="24"/>
          <w:szCs w:val="24"/>
          <w:lang w:val="es-ES" w:eastAsia="es-MX"/>
        </w:rPr>
        <w:t xml:space="preserve">, contenida en el Acta del 27 de septiembre de 2022, esta Sala quedó constituida de la siguiente manera: Magistrada doctora Gladys María Gutiérrez Alvarado, Presidenta; Magistrada doctora Lourdes </w:t>
      </w:r>
      <w:proofErr w:type="spellStart"/>
      <w:r w:rsidRPr="00B2463F">
        <w:rPr>
          <w:rFonts w:ascii="Times New Roman" w:eastAsia="Times New Roman" w:hAnsi="Times New Roman" w:cs="Times New Roman"/>
          <w:color w:val="000000"/>
          <w:sz w:val="24"/>
          <w:szCs w:val="24"/>
          <w:lang w:val="es-ES" w:eastAsia="es-MX"/>
        </w:rPr>
        <w:t>Benecia</w:t>
      </w:r>
      <w:proofErr w:type="spellEnd"/>
      <w:r w:rsidRPr="00B2463F">
        <w:rPr>
          <w:rFonts w:ascii="Times New Roman" w:eastAsia="Times New Roman" w:hAnsi="Times New Roman" w:cs="Times New Roman"/>
          <w:color w:val="000000"/>
          <w:sz w:val="24"/>
          <w:szCs w:val="24"/>
          <w:lang w:val="es-ES" w:eastAsia="es-MX"/>
        </w:rPr>
        <w:t xml:space="preserve"> Suárez Anderson, Vicepresidencia; Magistrado doctor Luis Fernando Damiani Bustillos, Magistrada doctora Tania </w:t>
      </w:r>
      <w:proofErr w:type="spellStart"/>
      <w:r w:rsidRPr="00B2463F">
        <w:rPr>
          <w:rFonts w:ascii="Times New Roman" w:eastAsia="Times New Roman" w:hAnsi="Times New Roman" w:cs="Times New Roman"/>
          <w:color w:val="000000"/>
          <w:sz w:val="24"/>
          <w:szCs w:val="24"/>
          <w:lang w:val="es-ES" w:eastAsia="es-MX"/>
        </w:rPr>
        <w:t>D’Amelio</w:t>
      </w:r>
      <w:proofErr w:type="spellEnd"/>
      <w:r w:rsidRPr="00B2463F">
        <w:rPr>
          <w:rFonts w:ascii="Times New Roman" w:eastAsia="Times New Roman" w:hAnsi="Times New Roman" w:cs="Times New Roman"/>
          <w:color w:val="000000"/>
          <w:sz w:val="24"/>
          <w:szCs w:val="24"/>
          <w:lang w:val="es-ES" w:eastAsia="es-MX"/>
        </w:rPr>
        <w:t xml:space="preserve"> </w:t>
      </w:r>
      <w:proofErr w:type="spellStart"/>
      <w:r w:rsidRPr="00B2463F">
        <w:rPr>
          <w:rFonts w:ascii="Times New Roman" w:eastAsia="Times New Roman" w:hAnsi="Times New Roman" w:cs="Times New Roman"/>
          <w:color w:val="000000"/>
          <w:sz w:val="24"/>
          <w:szCs w:val="24"/>
          <w:lang w:val="es-ES" w:eastAsia="es-MX"/>
        </w:rPr>
        <w:t>Cardiet</w:t>
      </w:r>
      <w:proofErr w:type="spellEnd"/>
      <w:r w:rsidRPr="00B2463F">
        <w:rPr>
          <w:rFonts w:ascii="Times New Roman" w:eastAsia="Times New Roman" w:hAnsi="Times New Roman" w:cs="Times New Roman"/>
          <w:color w:val="000000"/>
          <w:sz w:val="24"/>
          <w:szCs w:val="24"/>
          <w:lang w:val="es-ES" w:eastAsia="es-MX"/>
        </w:rPr>
        <w:t xml:space="preserve"> y Magistrada doctora Michel Adriana Velásquez </w:t>
      </w:r>
      <w:proofErr w:type="spellStart"/>
      <w:r w:rsidRPr="00B2463F">
        <w:rPr>
          <w:rFonts w:ascii="Times New Roman" w:eastAsia="Times New Roman" w:hAnsi="Times New Roman" w:cs="Times New Roman"/>
          <w:color w:val="000000"/>
          <w:sz w:val="24"/>
          <w:szCs w:val="24"/>
          <w:lang w:val="es-ES" w:eastAsia="es-MX"/>
        </w:rPr>
        <w:t>Grillet</w:t>
      </w:r>
      <w:proofErr w:type="spellEnd"/>
      <w:r w:rsidRPr="00B2463F">
        <w:rPr>
          <w:rFonts w:ascii="Times New Roman" w:eastAsia="Times New Roman" w:hAnsi="Times New Roman" w:cs="Times New Roman"/>
          <w:color w:val="000000"/>
          <w:sz w:val="24"/>
          <w:szCs w:val="24"/>
          <w:lang w:val="es-ES" w:eastAsia="es-MX"/>
        </w:rPr>
        <w:t>.</w:t>
      </w:r>
    </w:p>
    <w:p w14:paraId="11A08746" w14:textId="77777777" w:rsidR="00B2463F" w:rsidRPr="00B2463F" w:rsidRDefault="00B2463F" w:rsidP="00B2463F">
      <w:pPr>
        <w:widowControl/>
        <w:autoSpaceDE/>
        <w:autoSpaceDN/>
        <w:ind w:firstLine="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56724532"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Realizado el estudio individual del expediente, esta Sala procede a decidir, conforme a las siguientes consideraciones:</w:t>
      </w:r>
    </w:p>
    <w:p w14:paraId="78D574EA"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2FF32879" w14:textId="77777777" w:rsidR="00B2463F" w:rsidRPr="00B2463F" w:rsidRDefault="00B2463F" w:rsidP="00B2463F">
      <w:pPr>
        <w:widowControl/>
        <w:autoSpaceDE/>
        <w:autoSpaceDN/>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I</w:t>
      </w:r>
    </w:p>
    <w:p w14:paraId="1E64805A" w14:textId="77777777" w:rsidR="00B2463F" w:rsidRPr="00B2463F" w:rsidRDefault="00B2463F" w:rsidP="00B2463F">
      <w:pPr>
        <w:widowControl/>
        <w:autoSpaceDE/>
        <w:autoSpaceDN/>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FUNDAMENTOS DE LA ACCIÓN DE AMPARO CONSTITUCIONAL</w:t>
      </w:r>
    </w:p>
    <w:p w14:paraId="109CC0BC" w14:textId="77777777" w:rsidR="00B2463F" w:rsidRPr="00B2463F" w:rsidRDefault="00B2463F" w:rsidP="00B2463F">
      <w:pPr>
        <w:widowControl/>
        <w:autoSpaceDE/>
        <w:autoSpaceDN/>
        <w:spacing w:line="330" w:lineRule="atLeast"/>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 </w:t>
      </w:r>
    </w:p>
    <w:p w14:paraId="689A9D13"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abogado Miguel Ángel Puentes Urgilés, actuando en su carácter de apoderado judicial del ciudadano Ender Enrique Montiel Hernández, interpuso acción de amparo constitucional bajo los argumentos de hecho y de derecho, que a continuación se resumen:</w:t>
      </w:r>
    </w:p>
    <w:p w14:paraId="0E88C543"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30044946"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Precisó que ejercieron “…</w:t>
      </w:r>
      <w:r w:rsidRPr="00B2463F">
        <w:rPr>
          <w:rFonts w:ascii="Times New Roman" w:eastAsia="Times New Roman" w:hAnsi="Times New Roman" w:cs="Times New Roman"/>
          <w:i/>
          <w:iCs/>
          <w:color w:val="000000"/>
          <w:sz w:val="24"/>
          <w:szCs w:val="24"/>
          <w:lang w:val="es-ES_tradnl" w:eastAsia="es-MX"/>
        </w:rPr>
        <w:t>la presente acción de amparo contra</w:t>
      </w:r>
      <w:r w:rsidRPr="00B2463F">
        <w:rPr>
          <w:rFonts w:ascii="Times New Roman" w:eastAsia="Times New Roman" w:hAnsi="Times New Roman" w:cs="Times New Roman"/>
          <w:color w:val="000000"/>
          <w:sz w:val="24"/>
          <w:szCs w:val="24"/>
          <w:lang w:val="es-ES_tradnl" w:eastAsia="es-MX"/>
        </w:rPr>
        <w:t> (…) </w:t>
      </w:r>
      <w:r w:rsidRPr="00B2463F">
        <w:rPr>
          <w:rFonts w:ascii="Times New Roman" w:eastAsia="Times New Roman" w:hAnsi="Times New Roman" w:cs="Times New Roman"/>
          <w:i/>
          <w:iCs/>
          <w:color w:val="000000"/>
          <w:sz w:val="24"/>
          <w:szCs w:val="24"/>
          <w:lang w:val="es-ES_tradnl" w:eastAsia="es-MX"/>
        </w:rPr>
        <w:t>la decisión dictada en fecha </w:t>
      </w:r>
      <w:r w:rsidRPr="00B2463F">
        <w:rPr>
          <w:rFonts w:ascii="Times New Roman" w:eastAsia="Times New Roman" w:hAnsi="Times New Roman" w:cs="Times New Roman"/>
          <w:b/>
          <w:bCs/>
          <w:i/>
          <w:iCs/>
          <w:color w:val="000000"/>
          <w:sz w:val="24"/>
          <w:szCs w:val="24"/>
          <w:lang w:val="es-ES_tradnl" w:eastAsia="es-MX"/>
        </w:rPr>
        <w:t>20 de agosto de 2021</w:t>
      </w:r>
      <w:r w:rsidRPr="00B2463F">
        <w:rPr>
          <w:rFonts w:ascii="Times New Roman" w:eastAsia="Times New Roman" w:hAnsi="Times New Roman" w:cs="Times New Roman"/>
          <w:i/>
          <w:iCs/>
          <w:color w:val="000000"/>
          <w:sz w:val="24"/>
          <w:szCs w:val="24"/>
          <w:lang w:val="es-ES_tradnl" w:eastAsia="es-MX"/>
        </w:rPr>
        <w:t>, por el Juzgado Superior Primero (1°) del Circuito Judicial del Trabajo de la Circunscripción Judicial del Área Metropolitana de Caracas,</w:t>
      </w:r>
      <w:r w:rsidRPr="00B2463F">
        <w:rPr>
          <w:rFonts w:ascii="Times New Roman" w:eastAsia="Times New Roman" w:hAnsi="Times New Roman" w:cs="Times New Roman"/>
          <w:color w:val="000000"/>
          <w:sz w:val="24"/>
          <w:szCs w:val="24"/>
          <w:lang w:val="es-ES_tradnl" w:eastAsia="es-MX"/>
        </w:rPr>
        <w:t> [el cual a su entender, incurrió en el] </w:t>
      </w:r>
      <w:r w:rsidRPr="00B2463F">
        <w:rPr>
          <w:rFonts w:ascii="Times New Roman" w:eastAsia="Times New Roman" w:hAnsi="Times New Roman" w:cs="Times New Roman"/>
          <w:i/>
          <w:iCs/>
          <w:color w:val="000000"/>
          <w:sz w:val="24"/>
          <w:szCs w:val="24"/>
          <w:lang w:val="es-ES_tradnl" w:eastAsia="es-MX"/>
        </w:rPr>
        <w:t>abuso de poder,</w:t>
      </w:r>
      <w:r w:rsidRPr="00B2463F">
        <w:rPr>
          <w:rFonts w:ascii="Times New Roman" w:eastAsia="Times New Roman" w:hAnsi="Times New Roman" w:cs="Times New Roman"/>
          <w:color w:val="000000"/>
          <w:sz w:val="24"/>
          <w:szCs w:val="24"/>
          <w:lang w:val="es-ES_tradnl" w:eastAsia="es-MX"/>
        </w:rPr>
        <w:t> [ya que] </w:t>
      </w:r>
      <w:r w:rsidRPr="00B2463F">
        <w:rPr>
          <w:rFonts w:ascii="Times New Roman" w:eastAsia="Times New Roman" w:hAnsi="Times New Roman" w:cs="Times New Roman"/>
          <w:i/>
          <w:iCs/>
          <w:color w:val="000000"/>
          <w:sz w:val="24"/>
          <w:szCs w:val="24"/>
          <w:lang w:val="es-ES_tradnl" w:eastAsia="es-MX"/>
        </w:rPr>
        <w:t>conculcó los Derechos Constitucionales de Acceso a la Justicia, Tutela Judicial Efectiva, Seguridad Jurídica, Confianza Legítima y Debido Proceso (artículos 26, 49 y 257 de la C.R.B.V.), del trabajador Ender Montiel</w:t>
      </w:r>
      <w:r w:rsidRPr="00B2463F">
        <w:rPr>
          <w:rFonts w:ascii="Times New Roman" w:eastAsia="Times New Roman" w:hAnsi="Times New Roman" w:cs="Times New Roman"/>
          <w:color w:val="000000"/>
          <w:sz w:val="24"/>
          <w:szCs w:val="24"/>
          <w:lang w:val="es-ES_tradnl" w:eastAsia="es-MX"/>
        </w:rPr>
        <w:t> (…)”. (Negrillas del texto. Añadidos de la Sala).</w:t>
      </w:r>
    </w:p>
    <w:p w14:paraId="2F7BC32B"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39FB2010"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Indicó que el “…</w:t>
      </w:r>
      <w:r w:rsidRPr="00B2463F">
        <w:rPr>
          <w:rFonts w:ascii="Times New Roman" w:eastAsia="Times New Roman" w:hAnsi="Times New Roman" w:cs="Times New Roman"/>
          <w:i/>
          <w:iCs/>
          <w:color w:val="000000"/>
          <w:sz w:val="24"/>
          <w:szCs w:val="24"/>
          <w:lang w:val="es-ES_tradnl" w:eastAsia="es-MX"/>
        </w:rPr>
        <w:t>ciudadano Ender Montiel </w:t>
      </w:r>
      <w:r w:rsidRPr="00B2463F">
        <w:rPr>
          <w:rFonts w:ascii="Times New Roman" w:eastAsia="Times New Roman" w:hAnsi="Times New Roman" w:cs="Times New Roman"/>
          <w:b/>
          <w:bCs/>
          <w:i/>
          <w:iCs/>
          <w:color w:val="000000"/>
          <w:sz w:val="24"/>
          <w:szCs w:val="24"/>
          <w:u w:val="single"/>
          <w:lang w:val="es-ES_tradnl" w:eastAsia="es-MX"/>
        </w:rPr>
        <w:t>Apeló</w:t>
      </w:r>
      <w:r w:rsidRPr="00B2463F">
        <w:rPr>
          <w:rFonts w:ascii="Times New Roman" w:eastAsia="Times New Roman" w:hAnsi="Times New Roman" w:cs="Times New Roman"/>
          <w:i/>
          <w:iCs/>
          <w:color w:val="000000"/>
          <w:sz w:val="24"/>
          <w:szCs w:val="24"/>
          <w:lang w:val="es-ES_tradnl" w:eastAsia="es-MX"/>
        </w:rPr>
        <w:t> inicialmente de un auto de fecha 26/11/2019, dictado por el Tribunal Noveno (9°) de Primera Instancia de Sustanciación, Mediación y Ejecución del Trabajo de esa Circunscripción Judicial, que actuando en fase de mediación, aun cuando ambas partes (trabajador y empresas demandadas) fueron debidamente anunciadas y estaban presentes en el Despacho de dicho Juzgado, este último </w:t>
      </w:r>
      <w:r w:rsidRPr="00B2463F">
        <w:rPr>
          <w:rFonts w:ascii="Times New Roman" w:eastAsia="Times New Roman" w:hAnsi="Times New Roman" w:cs="Times New Roman"/>
          <w:b/>
          <w:bCs/>
          <w:i/>
          <w:iCs/>
          <w:color w:val="000000"/>
          <w:sz w:val="24"/>
          <w:szCs w:val="24"/>
          <w:u w:val="single"/>
          <w:lang w:val="es-ES_tradnl" w:eastAsia="es-MX"/>
        </w:rPr>
        <w:t>decidió no abrir y menos celebrar la Audiencia Preliminar</w:t>
      </w:r>
      <w:r w:rsidRPr="00B2463F">
        <w:rPr>
          <w:rFonts w:ascii="Times New Roman" w:eastAsia="Times New Roman" w:hAnsi="Times New Roman" w:cs="Times New Roman"/>
          <w:i/>
          <w:iCs/>
          <w:color w:val="000000"/>
          <w:sz w:val="24"/>
          <w:szCs w:val="24"/>
          <w:lang w:val="es-ES_tradnl" w:eastAsia="es-MX"/>
        </w:rPr>
        <w:t xml:space="preserve"> a que contrae el artículo 129 de la Ley Orgánica Procesal del Trabajo, en virtud de que los apoderados judiciales de Acumuladores Duncan, C. A., y Distribuidora Duncan C.A., habían opuestos cuestiones previas un día antes, y a pesar de que el representante legal del trabajador le había manifestado al citado Tribunal Noveno (9°) Mediador que la parte final del artículo 129 de la norma adjetiva procesal </w:t>
      </w:r>
      <w:proofErr w:type="spellStart"/>
      <w:r w:rsidRPr="00B2463F">
        <w:rPr>
          <w:rFonts w:ascii="Times New Roman" w:eastAsia="Times New Roman" w:hAnsi="Times New Roman" w:cs="Times New Roman"/>
          <w:i/>
          <w:iCs/>
          <w:color w:val="000000"/>
          <w:sz w:val="24"/>
          <w:szCs w:val="24"/>
          <w:lang w:val="es-ES_tradnl" w:eastAsia="es-MX"/>
        </w:rPr>
        <w:t>eiusdem</w:t>
      </w:r>
      <w:proofErr w:type="spellEnd"/>
      <w:r w:rsidRPr="00B2463F">
        <w:rPr>
          <w:rFonts w:ascii="Times New Roman" w:eastAsia="Times New Roman" w:hAnsi="Times New Roman" w:cs="Times New Roman"/>
          <w:i/>
          <w:iCs/>
          <w:color w:val="000000"/>
          <w:sz w:val="24"/>
          <w:szCs w:val="24"/>
          <w:lang w:val="es-ES_tradnl" w:eastAsia="es-MX"/>
        </w:rPr>
        <w:t>, claramente </w:t>
      </w:r>
      <w:r w:rsidRPr="00B2463F">
        <w:rPr>
          <w:rFonts w:ascii="Times New Roman" w:eastAsia="Times New Roman" w:hAnsi="Times New Roman" w:cs="Times New Roman"/>
          <w:b/>
          <w:bCs/>
          <w:i/>
          <w:iCs/>
          <w:color w:val="000000"/>
          <w:sz w:val="24"/>
          <w:szCs w:val="24"/>
          <w:lang w:val="es-ES_tradnl" w:eastAsia="es-MX"/>
        </w:rPr>
        <w:t xml:space="preserve">prohíbe la oposición </w:t>
      </w:r>
      <w:proofErr w:type="spellStart"/>
      <w:r w:rsidRPr="00B2463F">
        <w:rPr>
          <w:rFonts w:ascii="Times New Roman" w:eastAsia="Times New Roman" w:hAnsi="Times New Roman" w:cs="Times New Roman"/>
          <w:b/>
          <w:bCs/>
          <w:i/>
          <w:iCs/>
          <w:color w:val="000000"/>
          <w:sz w:val="24"/>
          <w:szCs w:val="24"/>
          <w:lang w:val="es-ES_tradnl" w:eastAsia="es-MX"/>
        </w:rPr>
        <w:t>decuestiones</w:t>
      </w:r>
      <w:proofErr w:type="spellEnd"/>
      <w:r w:rsidRPr="00B2463F">
        <w:rPr>
          <w:rFonts w:ascii="Times New Roman" w:eastAsia="Times New Roman" w:hAnsi="Times New Roman" w:cs="Times New Roman"/>
          <w:b/>
          <w:bCs/>
          <w:i/>
          <w:iCs/>
          <w:color w:val="000000"/>
          <w:sz w:val="24"/>
          <w:szCs w:val="24"/>
          <w:lang w:val="es-ES_tradnl" w:eastAsia="es-MX"/>
        </w:rPr>
        <w:t xml:space="preserve"> previas en el proceso laboral</w:t>
      </w:r>
      <w:r w:rsidRPr="00B2463F">
        <w:rPr>
          <w:rFonts w:ascii="Times New Roman" w:eastAsia="Times New Roman" w:hAnsi="Times New Roman" w:cs="Times New Roman"/>
          <w:i/>
          <w:iCs/>
          <w:color w:val="000000"/>
          <w:sz w:val="24"/>
          <w:szCs w:val="24"/>
          <w:lang w:val="es-ES_tradnl" w:eastAsia="es-MX"/>
        </w:rPr>
        <w:t xml:space="preserve">. No obstante, dicho Juzgado se negó a aplicar el segundo despacho </w:t>
      </w:r>
      <w:proofErr w:type="spellStart"/>
      <w:r w:rsidRPr="00B2463F">
        <w:rPr>
          <w:rFonts w:ascii="Times New Roman" w:eastAsia="Times New Roman" w:hAnsi="Times New Roman" w:cs="Times New Roman"/>
          <w:i/>
          <w:iCs/>
          <w:color w:val="000000"/>
          <w:sz w:val="24"/>
          <w:szCs w:val="24"/>
          <w:lang w:val="es-ES_tradnl" w:eastAsia="es-MX"/>
        </w:rPr>
        <w:t>saneador</w:t>
      </w:r>
      <w:proofErr w:type="spellEnd"/>
      <w:r w:rsidRPr="00B2463F">
        <w:rPr>
          <w:rFonts w:ascii="Times New Roman" w:eastAsia="Times New Roman" w:hAnsi="Times New Roman" w:cs="Times New Roman"/>
          <w:i/>
          <w:iCs/>
          <w:color w:val="000000"/>
          <w:sz w:val="24"/>
          <w:szCs w:val="24"/>
          <w:lang w:val="es-ES_tradnl" w:eastAsia="es-MX"/>
        </w:rPr>
        <w:t xml:space="preserve"> (artículo 134 de la Ley Orgánica Procesal del Trabajo); y en consecuencia decidió no celebrar la audiencia preliminar, reponiendo la causa al estado de que el Juzgado Sustanciador Vigésimo Noveno (29°) de Primera Instancia de (S.M.E.), de ese Circuito Judicial del Trabajo ‘provea lo conducente (respecto de unas cuestiones previas prohibidas por la Ley)’ y de esta forma le remitió el expediente ocasionando una -</w:t>
      </w:r>
      <w:r w:rsidRPr="00B2463F">
        <w:rPr>
          <w:rFonts w:ascii="Times New Roman" w:eastAsia="Times New Roman" w:hAnsi="Times New Roman" w:cs="Times New Roman"/>
          <w:b/>
          <w:bCs/>
          <w:i/>
          <w:iCs/>
          <w:color w:val="000000"/>
          <w:sz w:val="24"/>
          <w:szCs w:val="24"/>
          <w:lang w:val="es-ES_tradnl" w:eastAsia="es-MX"/>
        </w:rPr>
        <w:t>Reposición Inútil</w:t>
      </w:r>
      <w:r w:rsidRPr="00B2463F">
        <w:rPr>
          <w:rFonts w:ascii="Times New Roman" w:eastAsia="Times New Roman" w:hAnsi="Times New Roman" w:cs="Times New Roman"/>
          <w:i/>
          <w:iCs/>
          <w:color w:val="000000"/>
          <w:sz w:val="24"/>
          <w:szCs w:val="24"/>
          <w:lang w:val="es-ES_tradnl" w:eastAsia="es-MX"/>
        </w:rPr>
        <w:t>-</w:t>
      </w:r>
      <w:r w:rsidRPr="00B2463F">
        <w:rPr>
          <w:rFonts w:ascii="Times New Roman" w:eastAsia="Times New Roman" w:hAnsi="Times New Roman" w:cs="Times New Roman"/>
          <w:color w:val="000000"/>
          <w:sz w:val="24"/>
          <w:szCs w:val="24"/>
          <w:lang w:val="es-ES_tradnl" w:eastAsia="es-MX"/>
        </w:rPr>
        <w:t>”. (Sic). (Destacado y subrayado del texto).</w:t>
      </w:r>
    </w:p>
    <w:p w14:paraId="7209DEAD"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7FB07D04"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Especificó que a la referida “…</w:t>
      </w:r>
      <w:r w:rsidRPr="00B2463F">
        <w:rPr>
          <w:rFonts w:ascii="Times New Roman" w:eastAsia="Times New Roman" w:hAnsi="Times New Roman" w:cs="Times New Roman"/>
          <w:i/>
          <w:iCs/>
          <w:color w:val="000000"/>
          <w:sz w:val="24"/>
          <w:szCs w:val="24"/>
          <w:lang w:val="es-ES_tradnl" w:eastAsia="es-MX"/>
        </w:rPr>
        <w:t>apelación le correspondió la nomenclatura Nro.   </w:t>
      </w:r>
      <w:r w:rsidRPr="00B2463F">
        <w:rPr>
          <w:rFonts w:ascii="Times New Roman" w:eastAsia="Times New Roman" w:hAnsi="Times New Roman" w:cs="Times New Roman"/>
          <w:b/>
          <w:bCs/>
          <w:i/>
          <w:iCs/>
          <w:color w:val="000000"/>
          <w:sz w:val="24"/>
          <w:szCs w:val="24"/>
          <w:lang w:val="es-ES_tradnl" w:eastAsia="es-MX"/>
        </w:rPr>
        <w:t>AP21-R-2019-000269</w:t>
      </w:r>
      <w:r w:rsidRPr="00B2463F">
        <w:rPr>
          <w:rFonts w:ascii="Times New Roman" w:eastAsia="Times New Roman" w:hAnsi="Times New Roman" w:cs="Times New Roman"/>
          <w:i/>
          <w:iCs/>
          <w:color w:val="000000"/>
          <w:sz w:val="24"/>
          <w:szCs w:val="24"/>
          <w:lang w:val="es-ES_tradnl" w:eastAsia="es-MX"/>
        </w:rPr>
        <w:t>, y por sorteo de distribución le fue asignado al Juzgado Superior Primero (1°) del Circuito Judicial del Trabajo de Superior de la Circunscripción Judicial del Área Metropolitana de Caracas, quien por auto de fecha 07/07/2021, lo dio por recibido y ese mismo día, -luego de una revisión de las actas que conforman el expediente- en criterio de dicha Alzada Laboral, por oficio Nro. 2882/2021 de igual fecha, devolvió nuevamente el expediente completo al Tribunal de origen [Juzgado Noveno (9°) mediador ut supra], a los fines de que ‘se corrigieran errores de foliatura y se organizaran las piezas del expediente</w:t>
      </w:r>
      <w:r w:rsidRPr="00B2463F">
        <w:rPr>
          <w:rFonts w:ascii="Times New Roman" w:eastAsia="Times New Roman" w:hAnsi="Times New Roman" w:cs="Times New Roman"/>
          <w:color w:val="000000"/>
          <w:sz w:val="24"/>
          <w:szCs w:val="24"/>
          <w:lang w:val="es-ES_tradnl" w:eastAsia="es-MX"/>
        </w:rPr>
        <w:t>”. (Sic). (Corchetes del texto).</w:t>
      </w:r>
    </w:p>
    <w:p w14:paraId="30B9117E"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sz w:val="24"/>
          <w:szCs w:val="24"/>
          <w:lang w:val="es-ES_tradnl" w:eastAsia="es-MX"/>
        </w:rPr>
        <w:lastRenderedPageBreak/>
        <w:t> </w:t>
      </w:r>
    </w:p>
    <w:p w14:paraId="46E0DF2C"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Señaló que por “…</w:t>
      </w:r>
      <w:r w:rsidRPr="00B2463F">
        <w:rPr>
          <w:rFonts w:ascii="Times New Roman" w:eastAsia="Times New Roman" w:hAnsi="Times New Roman" w:cs="Times New Roman"/>
          <w:i/>
          <w:iCs/>
          <w:color w:val="000000"/>
          <w:sz w:val="24"/>
          <w:szCs w:val="24"/>
          <w:lang w:val="es-ES_tradnl" w:eastAsia="es-MX"/>
        </w:rPr>
        <w:t xml:space="preserve">auto de fecha 21/07/2021, el Juzgado Noveno (9°) de Primera Instancia in </w:t>
      </w:r>
      <w:proofErr w:type="spellStart"/>
      <w:r w:rsidRPr="00B2463F">
        <w:rPr>
          <w:rFonts w:ascii="Times New Roman" w:eastAsia="Times New Roman" w:hAnsi="Times New Roman" w:cs="Times New Roman"/>
          <w:i/>
          <w:iCs/>
          <w:color w:val="000000"/>
          <w:sz w:val="24"/>
          <w:szCs w:val="24"/>
          <w:lang w:val="es-ES_tradnl" w:eastAsia="es-MX"/>
        </w:rPr>
        <w:t>commento</w:t>
      </w:r>
      <w:proofErr w:type="spellEnd"/>
      <w:r w:rsidRPr="00B2463F">
        <w:rPr>
          <w:rFonts w:ascii="Times New Roman" w:eastAsia="Times New Roman" w:hAnsi="Times New Roman" w:cs="Times New Roman"/>
          <w:i/>
          <w:iCs/>
          <w:color w:val="000000"/>
          <w:sz w:val="24"/>
          <w:szCs w:val="24"/>
          <w:lang w:val="es-ES_tradnl" w:eastAsia="es-MX"/>
        </w:rPr>
        <w:t>, nuevamente recibió el expediente judicial Nro.                               </w:t>
      </w:r>
      <w:r w:rsidRPr="00B2463F">
        <w:rPr>
          <w:rFonts w:ascii="Times New Roman" w:eastAsia="Times New Roman" w:hAnsi="Times New Roman" w:cs="Times New Roman"/>
          <w:b/>
          <w:bCs/>
          <w:i/>
          <w:iCs/>
          <w:color w:val="000000"/>
          <w:sz w:val="24"/>
          <w:szCs w:val="24"/>
          <w:lang w:val="es-ES_tradnl" w:eastAsia="es-MX"/>
        </w:rPr>
        <w:t>AP21-R-2019-000269</w:t>
      </w:r>
      <w:r w:rsidRPr="00B2463F">
        <w:rPr>
          <w:rFonts w:ascii="Times New Roman" w:eastAsia="Times New Roman" w:hAnsi="Times New Roman" w:cs="Times New Roman"/>
          <w:i/>
          <w:iCs/>
          <w:color w:val="000000"/>
          <w:sz w:val="24"/>
          <w:szCs w:val="24"/>
          <w:lang w:val="es-ES_tradnl" w:eastAsia="es-MX"/>
        </w:rPr>
        <w:t>, y por auto de esa misma fecha ordenó la corrección de la foliatura y organizó las piezas. Seguidamente por auto de fecha 05/08/2021, libro el oficio Nro. 573/2021, remitiendo de vuelta el expediente completo al Juzgado Superior Primero 1°) del Trabajo ut supra</w:t>
      </w:r>
      <w:r w:rsidRPr="00B2463F">
        <w:rPr>
          <w:rFonts w:ascii="Times New Roman" w:eastAsia="Times New Roman" w:hAnsi="Times New Roman" w:cs="Times New Roman"/>
          <w:color w:val="000000"/>
          <w:sz w:val="24"/>
          <w:szCs w:val="24"/>
          <w:lang w:val="es-ES_tradnl" w:eastAsia="es-MX"/>
        </w:rPr>
        <w:t>”. (Sic). (Destacado del texto).</w:t>
      </w:r>
    </w:p>
    <w:p w14:paraId="3BDE7101"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5FA1FAEB"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Seguidamente continuó indicando que “…</w:t>
      </w:r>
      <w:r w:rsidRPr="00B2463F">
        <w:rPr>
          <w:rFonts w:ascii="Times New Roman" w:eastAsia="Times New Roman" w:hAnsi="Times New Roman" w:cs="Times New Roman"/>
          <w:i/>
          <w:iCs/>
          <w:color w:val="000000"/>
          <w:sz w:val="24"/>
          <w:szCs w:val="24"/>
          <w:lang w:val="es-ES_tradnl" w:eastAsia="es-MX"/>
        </w:rPr>
        <w:t>por auto de fecha </w:t>
      </w:r>
      <w:r w:rsidRPr="00B2463F">
        <w:rPr>
          <w:rFonts w:ascii="Times New Roman" w:eastAsia="Times New Roman" w:hAnsi="Times New Roman" w:cs="Times New Roman"/>
          <w:b/>
          <w:bCs/>
          <w:i/>
          <w:iCs/>
          <w:color w:val="000000"/>
          <w:sz w:val="24"/>
          <w:szCs w:val="24"/>
          <w:lang w:val="es-ES_tradnl" w:eastAsia="es-MX"/>
        </w:rPr>
        <w:t>lunes 16/08/2021</w:t>
      </w:r>
      <w:r w:rsidRPr="00B2463F">
        <w:rPr>
          <w:rFonts w:ascii="Times New Roman" w:eastAsia="Times New Roman" w:hAnsi="Times New Roman" w:cs="Times New Roman"/>
          <w:i/>
          <w:iCs/>
          <w:color w:val="000000"/>
          <w:sz w:val="24"/>
          <w:szCs w:val="24"/>
          <w:lang w:val="es-ES_tradnl" w:eastAsia="es-MX"/>
        </w:rPr>
        <w:t>, el prenombrado Juzgado Superior Primero (1°) del Circuito Judicial del Trabajo de la Circunscripción Judicial del Área Metropolitana de Caracas, nuevamente </w:t>
      </w:r>
      <w:r w:rsidRPr="00B2463F">
        <w:rPr>
          <w:rFonts w:ascii="Times New Roman" w:eastAsia="Times New Roman" w:hAnsi="Times New Roman" w:cs="Times New Roman"/>
          <w:b/>
          <w:bCs/>
          <w:i/>
          <w:iCs/>
          <w:color w:val="000000"/>
          <w:sz w:val="24"/>
          <w:szCs w:val="24"/>
          <w:u w:val="single"/>
          <w:lang w:val="es-ES_tradnl" w:eastAsia="es-MX"/>
        </w:rPr>
        <w:t>dio por recibido</w:t>
      </w:r>
      <w:r w:rsidRPr="00B2463F">
        <w:rPr>
          <w:rFonts w:ascii="Times New Roman" w:eastAsia="Times New Roman" w:hAnsi="Times New Roman" w:cs="Times New Roman"/>
          <w:i/>
          <w:iCs/>
          <w:color w:val="000000"/>
          <w:sz w:val="24"/>
          <w:szCs w:val="24"/>
          <w:lang w:val="es-ES_tradnl" w:eastAsia="es-MX"/>
        </w:rPr>
        <w:t> el expediente Judicial </w:t>
      </w:r>
      <w:r w:rsidRPr="00B2463F">
        <w:rPr>
          <w:rFonts w:ascii="Times New Roman" w:eastAsia="Times New Roman" w:hAnsi="Times New Roman" w:cs="Times New Roman"/>
          <w:b/>
          <w:bCs/>
          <w:i/>
          <w:iCs/>
          <w:color w:val="000000"/>
          <w:sz w:val="24"/>
          <w:szCs w:val="24"/>
          <w:lang w:val="es-ES_tradnl" w:eastAsia="es-MX"/>
        </w:rPr>
        <w:t>Nro. AP21-R-2019-000269</w:t>
      </w:r>
      <w:r w:rsidRPr="00B2463F">
        <w:rPr>
          <w:rFonts w:ascii="Times New Roman" w:eastAsia="Times New Roman" w:hAnsi="Times New Roman" w:cs="Times New Roman"/>
          <w:i/>
          <w:iCs/>
          <w:color w:val="000000"/>
          <w:sz w:val="24"/>
          <w:szCs w:val="24"/>
          <w:lang w:val="es-ES_tradnl" w:eastAsia="es-MX"/>
        </w:rPr>
        <w:t>; y en ese mismo auto, </w:t>
      </w:r>
      <w:r w:rsidRPr="00B2463F">
        <w:rPr>
          <w:rFonts w:ascii="Times New Roman" w:eastAsia="Times New Roman" w:hAnsi="Times New Roman" w:cs="Times New Roman"/>
          <w:b/>
          <w:bCs/>
          <w:i/>
          <w:iCs/>
          <w:color w:val="000000"/>
          <w:sz w:val="24"/>
          <w:szCs w:val="24"/>
          <w:u w:val="single"/>
          <w:lang w:val="es-ES_tradnl" w:eastAsia="es-MX"/>
        </w:rPr>
        <w:t>fijó de una vez la audiencia oral de apelación, para el día jueves 19/08/2021</w:t>
      </w:r>
      <w:r w:rsidRPr="00B2463F">
        <w:rPr>
          <w:rFonts w:ascii="Times New Roman" w:eastAsia="Times New Roman" w:hAnsi="Times New Roman" w:cs="Times New Roman"/>
          <w:i/>
          <w:iCs/>
          <w:color w:val="000000"/>
          <w:sz w:val="24"/>
          <w:szCs w:val="24"/>
          <w:lang w:val="es-ES_tradnl" w:eastAsia="es-MX"/>
        </w:rPr>
        <w:t>, es decir, dos (2) días después de haber recibido el expediente. Sin embargo, -cuando celebró la audiencia oral de apelación-, en virtud de que el trabajador Ender Montiel (parte apelante) no asistió ni por si ni por medio de apoderado judicial alguno, por acta levanta en igual fecha dicha Alzada declaró en su dispositiva oral ‘el desistimiento del Recurso de apelación interpuesto, confirmando el auto apelado, y finalmente publicó su fallo in-extenso </w:t>
      </w:r>
      <w:r w:rsidRPr="00B2463F">
        <w:rPr>
          <w:rFonts w:ascii="Times New Roman" w:eastAsia="Times New Roman" w:hAnsi="Times New Roman" w:cs="Times New Roman"/>
          <w:b/>
          <w:bCs/>
          <w:i/>
          <w:iCs/>
          <w:color w:val="000000"/>
          <w:sz w:val="24"/>
          <w:szCs w:val="24"/>
          <w:lang w:val="es-ES_tradnl" w:eastAsia="es-MX"/>
        </w:rPr>
        <w:t>en fecha 20 de agosto de 2021</w:t>
      </w:r>
      <w:r w:rsidRPr="00B2463F">
        <w:rPr>
          <w:rFonts w:ascii="Times New Roman" w:eastAsia="Times New Roman" w:hAnsi="Times New Roman" w:cs="Times New Roman"/>
          <w:color w:val="000000"/>
          <w:sz w:val="24"/>
          <w:szCs w:val="24"/>
          <w:lang w:val="es-ES_tradnl" w:eastAsia="es-MX"/>
        </w:rPr>
        <w:t>”. (Sic) (Negrillas y subrayado del texto).</w:t>
      </w:r>
    </w:p>
    <w:p w14:paraId="6423F51E"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527F6161"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Especificó que puede apreciarse “…</w:t>
      </w:r>
      <w:r w:rsidRPr="00B2463F">
        <w:rPr>
          <w:rFonts w:ascii="Times New Roman" w:eastAsia="Times New Roman" w:hAnsi="Times New Roman" w:cs="Times New Roman"/>
          <w:i/>
          <w:iCs/>
          <w:color w:val="000000"/>
          <w:sz w:val="24"/>
          <w:szCs w:val="24"/>
          <w:lang w:val="es-ES_tradnl" w:eastAsia="es-MX"/>
        </w:rPr>
        <w:t>desde el día </w:t>
      </w:r>
      <w:r w:rsidRPr="00B2463F">
        <w:rPr>
          <w:rFonts w:ascii="Times New Roman" w:eastAsia="Times New Roman" w:hAnsi="Times New Roman" w:cs="Times New Roman"/>
          <w:b/>
          <w:bCs/>
          <w:i/>
          <w:iCs/>
          <w:color w:val="000000"/>
          <w:sz w:val="24"/>
          <w:szCs w:val="24"/>
          <w:lang w:val="es-ES_tradnl" w:eastAsia="es-MX"/>
        </w:rPr>
        <w:t>09 de junio de 2021</w:t>
      </w:r>
      <w:r w:rsidRPr="00B2463F">
        <w:rPr>
          <w:rFonts w:ascii="Times New Roman" w:eastAsia="Times New Roman" w:hAnsi="Times New Roman" w:cs="Times New Roman"/>
          <w:i/>
          <w:iCs/>
          <w:color w:val="000000"/>
          <w:sz w:val="24"/>
          <w:szCs w:val="24"/>
          <w:lang w:val="es-ES_tradnl" w:eastAsia="es-MX"/>
        </w:rPr>
        <w:t>, fecha en la cual fue oído en ambos en efectos el recurso de apelación interpuesto, hasta el día </w:t>
      </w:r>
      <w:r w:rsidRPr="00B2463F">
        <w:rPr>
          <w:rFonts w:ascii="Times New Roman" w:eastAsia="Times New Roman" w:hAnsi="Times New Roman" w:cs="Times New Roman"/>
          <w:b/>
          <w:bCs/>
          <w:i/>
          <w:iCs/>
          <w:color w:val="000000"/>
          <w:sz w:val="24"/>
          <w:szCs w:val="24"/>
          <w:lang w:val="es-ES_tradnl" w:eastAsia="es-MX"/>
        </w:rPr>
        <w:t>20 de agosto de 2021</w:t>
      </w:r>
      <w:r w:rsidRPr="00B2463F">
        <w:rPr>
          <w:rFonts w:ascii="Times New Roman" w:eastAsia="Times New Roman" w:hAnsi="Times New Roman" w:cs="Times New Roman"/>
          <w:i/>
          <w:iCs/>
          <w:color w:val="000000"/>
          <w:sz w:val="24"/>
          <w:szCs w:val="24"/>
          <w:lang w:val="es-ES_tradnl" w:eastAsia="es-MX"/>
        </w:rPr>
        <w:t>, en que se dictó el fallo que declaró su desistimiento, había pasado holgadamente </w:t>
      </w:r>
      <w:r w:rsidRPr="00B2463F">
        <w:rPr>
          <w:rFonts w:ascii="Times New Roman" w:eastAsia="Times New Roman" w:hAnsi="Times New Roman" w:cs="Times New Roman"/>
          <w:b/>
          <w:bCs/>
          <w:i/>
          <w:iCs/>
          <w:color w:val="000000"/>
          <w:sz w:val="24"/>
          <w:szCs w:val="24"/>
          <w:u w:val="single"/>
          <w:lang w:val="es-ES_tradnl" w:eastAsia="es-MX"/>
        </w:rPr>
        <w:t>un tiempo de suspensión del proceso</w:t>
      </w:r>
      <w:r w:rsidRPr="00B2463F">
        <w:rPr>
          <w:rFonts w:ascii="Times New Roman" w:eastAsia="Times New Roman" w:hAnsi="Times New Roman" w:cs="Times New Roman"/>
          <w:i/>
          <w:iCs/>
          <w:color w:val="000000"/>
          <w:sz w:val="24"/>
          <w:szCs w:val="24"/>
          <w:lang w:val="es-ES_tradnl" w:eastAsia="es-MX"/>
        </w:rPr>
        <w:t> no imputable a la parte apelante; y de allí que el trabajador Ender Montiel no se encontraba a Derecho</w:t>
      </w:r>
      <w:r w:rsidRPr="00B2463F">
        <w:rPr>
          <w:rFonts w:ascii="Times New Roman" w:eastAsia="Times New Roman" w:hAnsi="Times New Roman" w:cs="Times New Roman"/>
          <w:color w:val="000000"/>
          <w:sz w:val="24"/>
          <w:szCs w:val="24"/>
          <w:lang w:val="es-ES_tradnl" w:eastAsia="es-MX"/>
        </w:rPr>
        <w:t> (…), </w:t>
      </w:r>
      <w:r w:rsidRPr="00B2463F">
        <w:rPr>
          <w:rFonts w:ascii="Times New Roman" w:eastAsia="Times New Roman" w:hAnsi="Times New Roman" w:cs="Times New Roman"/>
          <w:i/>
          <w:iCs/>
          <w:color w:val="000000"/>
          <w:sz w:val="24"/>
          <w:szCs w:val="24"/>
          <w:lang w:val="es-ES_tradnl" w:eastAsia="es-MX"/>
        </w:rPr>
        <w:t>además de que la fijación de la audiencia de apelación de forma contraria a la Ley (artículo 134 de la Ley Orgánica Procesal del Trabajo), y de esta forma </w:t>
      </w:r>
      <w:r w:rsidRPr="00B2463F">
        <w:rPr>
          <w:rFonts w:ascii="Times New Roman" w:eastAsia="Times New Roman" w:hAnsi="Times New Roman" w:cs="Times New Roman"/>
          <w:b/>
          <w:bCs/>
          <w:i/>
          <w:iCs/>
          <w:color w:val="000000"/>
          <w:sz w:val="24"/>
          <w:szCs w:val="24"/>
          <w:u w:val="single"/>
          <w:lang w:val="es-ES_tradnl" w:eastAsia="es-MX"/>
        </w:rPr>
        <w:t>subvirtió el procedimiento legalmente establecido</w:t>
      </w:r>
      <w:r w:rsidRPr="00B2463F">
        <w:rPr>
          <w:rFonts w:ascii="Times New Roman" w:eastAsia="Times New Roman" w:hAnsi="Times New Roman" w:cs="Times New Roman"/>
          <w:color w:val="000000"/>
          <w:sz w:val="24"/>
          <w:szCs w:val="24"/>
          <w:lang w:val="es-ES_tradnl" w:eastAsia="es-MX"/>
        </w:rPr>
        <w:t>”. (Destacado y subrayado del texto).</w:t>
      </w:r>
    </w:p>
    <w:p w14:paraId="7BC7AC23"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Esgrimió que “…</w:t>
      </w:r>
      <w:r w:rsidRPr="00B2463F">
        <w:rPr>
          <w:rFonts w:ascii="Times New Roman" w:eastAsia="Times New Roman" w:hAnsi="Times New Roman" w:cs="Times New Roman"/>
          <w:i/>
          <w:iCs/>
          <w:color w:val="000000"/>
          <w:sz w:val="24"/>
          <w:szCs w:val="24"/>
          <w:lang w:val="es-ES_tradnl" w:eastAsia="es-MX"/>
        </w:rPr>
        <w:t>el recurso de apelación</w:t>
      </w:r>
      <w:r w:rsidRPr="00B2463F">
        <w:rPr>
          <w:rFonts w:ascii="Times New Roman" w:eastAsia="Times New Roman" w:hAnsi="Times New Roman" w:cs="Times New Roman"/>
          <w:color w:val="000000"/>
          <w:sz w:val="24"/>
          <w:szCs w:val="24"/>
          <w:lang w:val="es-ES_tradnl" w:eastAsia="es-MX"/>
        </w:rPr>
        <w:t> (…) </w:t>
      </w:r>
      <w:r w:rsidRPr="00B2463F">
        <w:rPr>
          <w:rFonts w:ascii="Times New Roman" w:eastAsia="Times New Roman" w:hAnsi="Times New Roman" w:cs="Times New Roman"/>
          <w:i/>
          <w:iCs/>
          <w:color w:val="000000"/>
          <w:sz w:val="24"/>
          <w:szCs w:val="24"/>
          <w:lang w:val="es-ES_tradnl" w:eastAsia="es-MX"/>
        </w:rPr>
        <w:t>es de suma importancia para el Trabajador, puesto que solamente a través de éste, es que el ciudadano Ender Montiel puede acceder al Debido Proceso, aplicable a las actuaciones en el Procedimiento de la Jurisdicción del Trabajo, compuesto por sus dos fases (mediación y Juicio). En tal sentido, cuando dicho recurso de apelación fue recibido por el Juzgado Superior Primero (1°) del Circuito Judicial del Trabajo de la Circunscripción Judicial del Área Metropolitana de Caracas. Era deber de dicha Alzada Laboral, fijar </w:t>
      </w:r>
      <w:r w:rsidRPr="00B2463F">
        <w:rPr>
          <w:rFonts w:ascii="Times New Roman" w:eastAsia="Times New Roman" w:hAnsi="Times New Roman" w:cs="Times New Roman"/>
          <w:b/>
          <w:bCs/>
          <w:i/>
          <w:iCs/>
          <w:color w:val="000000"/>
          <w:sz w:val="24"/>
          <w:szCs w:val="24"/>
          <w:lang w:val="es-ES_tradnl" w:eastAsia="es-MX"/>
        </w:rPr>
        <w:t>la audiencia de apelación</w:t>
      </w:r>
      <w:r w:rsidRPr="00B2463F">
        <w:rPr>
          <w:rFonts w:ascii="Times New Roman" w:eastAsia="Times New Roman" w:hAnsi="Times New Roman" w:cs="Times New Roman"/>
          <w:i/>
          <w:iCs/>
          <w:color w:val="000000"/>
          <w:sz w:val="24"/>
          <w:szCs w:val="24"/>
          <w:lang w:val="es-ES_tradnl" w:eastAsia="es-MX"/>
        </w:rPr>
        <w:t>, acorde con el Debido Proceso y el Procedimiento Legalmente Establecido, esto es: </w:t>
      </w:r>
      <w:r w:rsidRPr="00B2463F">
        <w:rPr>
          <w:rFonts w:ascii="Times New Roman" w:eastAsia="Times New Roman" w:hAnsi="Times New Roman" w:cs="Times New Roman"/>
          <w:b/>
          <w:bCs/>
          <w:i/>
          <w:iCs/>
          <w:color w:val="000000"/>
          <w:sz w:val="24"/>
          <w:szCs w:val="24"/>
          <w:lang w:val="es-ES_tradnl" w:eastAsia="es-MX"/>
        </w:rPr>
        <w:t>verificar si las partes se encontraban a derecho</w:t>
      </w:r>
      <w:r w:rsidRPr="00B2463F">
        <w:rPr>
          <w:rFonts w:ascii="Times New Roman" w:eastAsia="Times New Roman" w:hAnsi="Times New Roman" w:cs="Times New Roman"/>
          <w:i/>
          <w:iCs/>
          <w:color w:val="000000"/>
          <w:sz w:val="24"/>
          <w:szCs w:val="24"/>
          <w:lang w:val="es-ES_tradnl" w:eastAsia="es-MX"/>
        </w:rPr>
        <w:t>, y adicionalmente cumplir los plazos previstos en la Ley, esto es, </w:t>
      </w:r>
      <w:r w:rsidRPr="00B2463F">
        <w:rPr>
          <w:rFonts w:ascii="Times New Roman" w:eastAsia="Times New Roman" w:hAnsi="Times New Roman" w:cs="Times New Roman"/>
          <w:b/>
          <w:bCs/>
          <w:i/>
          <w:iCs/>
          <w:color w:val="000000"/>
          <w:sz w:val="24"/>
          <w:szCs w:val="24"/>
          <w:lang w:val="es-ES_tradnl" w:eastAsia="es-MX"/>
        </w:rPr>
        <w:t>fijar la audiencia de apelación por auto expreso al quinto (5°) día hábil de recibido el expediente</w:t>
      </w:r>
      <w:r w:rsidRPr="00B2463F">
        <w:rPr>
          <w:rFonts w:ascii="Times New Roman" w:eastAsia="Times New Roman" w:hAnsi="Times New Roman" w:cs="Times New Roman"/>
          <w:i/>
          <w:iCs/>
          <w:color w:val="000000"/>
          <w:sz w:val="24"/>
          <w:szCs w:val="24"/>
          <w:lang w:val="es-ES_tradnl" w:eastAsia="es-MX"/>
        </w:rPr>
        <w:t> (artículo 163 de la Ley Orgánica Procesal del Trabajo)</w:t>
      </w:r>
      <w:r w:rsidRPr="00B2463F">
        <w:rPr>
          <w:rFonts w:ascii="Times New Roman" w:eastAsia="Times New Roman" w:hAnsi="Times New Roman" w:cs="Times New Roman"/>
          <w:color w:val="000000"/>
          <w:sz w:val="24"/>
          <w:szCs w:val="24"/>
          <w:lang w:val="es-ES_tradnl" w:eastAsia="es-MX"/>
        </w:rPr>
        <w:t>”. (Resaltado del texto).</w:t>
      </w:r>
    </w:p>
    <w:p w14:paraId="3623BC1E"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13F4990D"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Asimismo destacó que “…</w:t>
      </w:r>
      <w:r w:rsidRPr="00B2463F">
        <w:rPr>
          <w:rFonts w:ascii="Times New Roman" w:eastAsia="Times New Roman" w:hAnsi="Times New Roman" w:cs="Times New Roman"/>
          <w:i/>
          <w:iCs/>
          <w:color w:val="000000"/>
          <w:sz w:val="24"/>
          <w:szCs w:val="24"/>
          <w:lang w:val="es-ES_tradnl" w:eastAsia="es-MX"/>
        </w:rPr>
        <w:t>acorde con la </w:t>
      </w:r>
      <w:r w:rsidRPr="00B2463F">
        <w:rPr>
          <w:rFonts w:ascii="Times New Roman" w:eastAsia="Times New Roman" w:hAnsi="Times New Roman" w:cs="Times New Roman"/>
          <w:b/>
          <w:bCs/>
          <w:i/>
          <w:iCs/>
          <w:color w:val="000000"/>
          <w:sz w:val="24"/>
          <w:szCs w:val="24"/>
          <w:lang w:val="es-ES_tradnl" w:eastAsia="es-MX"/>
        </w:rPr>
        <w:t>Seguridad Jurídica, Confianza Legítima y Expectativa Plausible, una vez que el trabajador estuviese a derecho</w:t>
      </w:r>
      <w:r w:rsidRPr="00B2463F">
        <w:rPr>
          <w:rFonts w:ascii="Times New Roman" w:eastAsia="Times New Roman" w:hAnsi="Times New Roman" w:cs="Times New Roman"/>
          <w:i/>
          <w:iCs/>
          <w:color w:val="000000"/>
          <w:sz w:val="24"/>
          <w:szCs w:val="24"/>
          <w:lang w:val="es-ES_tradnl" w:eastAsia="es-MX"/>
        </w:rPr>
        <w:t>, tuviese oportunidad de -llegado el quinto (5o) día- al verificar el expediente- percatarse del día exacto de la audiencia de apelación; y no como erradamente lo hizo ese Tribunal Superior, que el mismo día de recibida la causa fijó la audiencia de apelación, y al segundo día celebró dicho acto, </w:t>
      </w:r>
      <w:r w:rsidRPr="00B2463F">
        <w:rPr>
          <w:rFonts w:ascii="Times New Roman" w:eastAsia="Times New Roman" w:hAnsi="Times New Roman" w:cs="Times New Roman"/>
          <w:b/>
          <w:bCs/>
          <w:i/>
          <w:iCs/>
          <w:color w:val="000000"/>
          <w:sz w:val="24"/>
          <w:szCs w:val="24"/>
          <w:lang w:val="es-ES_tradnl" w:eastAsia="es-MX"/>
        </w:rPr>
        <w:t>sin darle oportunidad alguna al trabajador de enterarse de dicha audiencia de apelación, y a sabiendas de que no se encontraba a derecho</w:t>
      </w:r>
      <w:r w:rsidRPr="00B2463F">
        <w:rPr>
          <w:rFonts w:ascii="Times New Roman" w:eastAsia="Times New Roman" w:hAnsi="Times New Roman" w:cs="Times New Roman"/>
          <w:color w:val="000000"/>
          <w:sz w:val="24"/>
          <w:szCs w:val="24"/>
          <w:lang w:val="es-ES_tradnl" w:eastAsia="es-MX"/>
        </w:rPr>
        <w:t>”. (Negrillas del texto).</w:t>
      </w:r>
    </w:p>
    <w:p w14:paraId="29A04C82"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05A3E754"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Denunció que “…</w:t>
      </w:r>
      <w:r w:rsidRPr="00B2463F">
        <w:rPr>
          <w:rFonts w:ascii="Times New Roman" w:eastAsia="Times New Roman" w:hAnsi="Times New Roman" w:cs="Times New Roman"/>
          <w:i/>
          <w:iCs/>
          <w:color w:val="000000"/>
          <w:sz w:val="24"/>
          <w:szCs w:val="24"/>
          <w:lang w:val="es-ES_tradnl" w:eastAsia="es-MX"/>
        </w:rPr>
        <w:t>la decisión de fecha 20/08/2021, emanada del Juzgado Superior Primero (1°) del Circuito Judicial del Trabajo en el Área Metropolitana de Caracas</w:t>
      </w:r>
      <w:r w:rsidRPr="00B2463F">
        <w:rPr>
          <w:rFonts w:ascii="Times New Roman" w:eastAsia="Times New Roman" w:hAnsi="Times New Roman" w:cs="Times New Roman"/>
          <w:color w:val="000000"/>
          <w:sz w:val="24"/>
          <w:szCs w:val="24"/>
          <w:lang w:val="es-ES_tradnl" w:eastAsia="es-MX"/>
        </w:rPr>
        <w:t>, (…) </w:t>
      </w:r>
      <w:r w:rsidRPr="00B2463F">
        <w:rPr>
          <w:rFonts w:ascii="Times New Roman" w:eastAsia="Times New Roman" w:hAnsi="Times New Roman" w:cs="Times New Roman"/>
          <w:i/>
          <w:iCs/>
          <w:color w:val="000000"/>
          <w:sz w:val="24"/>
          <w:szCs w:val="24"/>
          <w:lang w:val="es-ES_tradnl" w:eastAsia="es-MX"/>
        </w:rPr>
        <w:t>que decidió no celebrar la audiencia preliminar y remitir dicho asunto al Juzgado Sustanciador a los fines de que provea lo conducente</w:t>
      </w:r>
      <w:r w:rsidRPr="00B2463F">
        <w:rPr>
          <w:rFonts w:ascii="Times New Roman" w:eastAsia="Times New Roman" w:hAnsi="Times New Roman" w:cs="Times New Roman"/>
          <w:color w:val="000000"/>
          <w:sz w:val="24"/>
          <w:szCs w:val="24"/>
          <w:lang w:val="es-ES_tradnl" w:eastAsia="es-MX"/>
        </w:rPr>
        <w:t> (…) </w:t>
      </w:r>
      <w:r w:rsidRPr="00B2463F">
        <w:rPr>
          <w:rFonts w:ascii="Times New Roman" w:eastAsia="Times New Roman" w:hAnsi="Times New Roman" w:cs="Times New Roman"/>
          <w:i/>
          <w:iCs/>
          <w:color w:val="000000"/>
          <w:sz w:val="24"/>
          <w:szCs w:val="24"/>
          <w:lang w:val="es-ES_tradnl" w:eastAsia="es-MX"/>
        </w:rPr>
        <w:t>adolece de vicios de orden constitucional que la hacen nula íntegramente</w:t>
      </w:r>
      <w:r w:rsidRPr="00B2463F">
        <w:rPr>
          <w:rFonts w:ascii="Times New Roman" w:eastAsia="Times New Roman" w:hAnsi="Times New Roman" w:cs="Times New Roman"/>
          <w:color w:val="000000"/>
          <w:sz w:val="24"/>
          <w:szCs w:val="24"/>
          <w:lang w:val="es-ES_tradnl" w:eastAsia="es-MX"/>
        </w:rPr>
        <w:t>…”.</w:t>
      </w:r>
    </w:p>
    <w:p w14:paraId="7BEE3BA8"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7D739A6F"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lastRenderedPageBreak/>
        <w:t>Delató que “…</w:t>
      </w:r>
      <w:r w:rsidRPr="00B2463F">
        <w:rPr>
          <w:rFonts w:ascii="Times New Roman" w:eastAsia="Times New Roman" w:hAnsi="Times New Roman" w:cs="Times New Roman"/>
          <w:i/>
          <w:iCs/>
          <w:color w:val="000000"/>
          <w:sz w:val="24"/>
          <w:szCs w:val="24"/>
          <w:lang w:val="es-ES_tradnl" w:eastAsia="es-MX"/>
        </w:rPr>
        <w:t>el Juzgado Superior Primero (1°) del Circuito Judicial del Trabajo de la Circunscripción Judicial del Área Metropolitana de Caracas</w:t>
      </w:r>
      <w:r w:rsidRPr="00B2463F">
        <w:rPr>
          <w:rFonts w:ascii="Times New Roman" w:eastAsia="Times New Roman" w:hAnsi="Times New Roman" w:cs="Times New Roman"/>
          <w:color w:val="000000"/>
          <w:sz w:val="24"/>
          <w:szCs w:val="24"/>
          <w:lang w:val="es-ES_tradnl" w:eastAsia="es-MX"/>
        </w:rPr>
        <w:t>, [al] </w:t>
      </w:r>
      <w:r w:rsidRPr="00B2463F">
        <w:rPr>
          <w:rFonts w:ascii="Times New Roman" w:eastAsia="Times New Roman" w:hAnsi="Times New Roman" w:cs="Times New Roman"/>
          <w:i/>
          <w:iCs/>
          <w:color w:val="000000"/>
          <w:sz w:val="24"/>
          <w:szCs w:val="24"/>
          <w:lang w:val="es-ES_tradnl" w:eastAsia="es-MX"/>
        </w:rPr>
        <w:t>dar por recibido el expediente Judicial </w:t>
      </w:r>
      <w:r w:rsidRPr="00B2463F">
        <w:rPr>
          <w:rFonts w:ascii="Times New Roman" w:eastAsia="Times New Roman" w:hAnsi="Times New Roman" w:cs="Times New Roman"/>
          <w:b/>
          <w:bCs/>
          <w:i/>
          <w:iCs/>
          <w:color w:val="000000"/>
          <w:sz w:val="24"/>
          <w:szCs w:val="24"/>
          <w:lang w:val="es-ES_tradnl" w:eastAsia="es-MX"/>
        </w:rPr>
        <w:t>Nro. AP21-R-2019-000269</w:t>
      </w:r>
      <w:r w:rsidRPr="00B2463F">
        <w:rPr>
          <w:rFonts w:ascii="Times New Roman" w:eastAsia="Times New Roman" w:hAnsi="Times New Roman" w:cs="Times New Roman"/>
          <w:i/>
          <w:iCs/>
          <w:color w:val="000000"/>
          <w:sz w:val="24"/>
          <w:szCs w:val="24"/>
          <w:lang w:val="es-ES_tradnl" w:eastAsia="es-MX"/>
        </w:rPr>
        <w:t> en fecha </w:t>
      </w:r>
      <w:r w:rsidRPr="00B2463F">
        <w:rPr>
          <w:rFonts w:ascii="Times New Roman" w:eastAsia="Times New Roman" w:hAnsi="Times New Roman" w:cs="Times New Roman"/>
          <w:b/>
          <w:bCs/>
          <w:i/>
          <w:iCs/>
          <w:color w:val="000000"/>
          <w:sz w:val="24"/>
          <w:szCs w:val="24"/>
          <w:lang w:val="es-ES_tradnl" w:eastAsia="es-MX"/>
        </w:rPr>
        <w:t>16/08/2021</w:t>
      </w:r>
      <w:r w:rsidRPr="00B2463F">
        <w:rPr>
          <w:rFonts w:ascii="Times New Roman" w:eastAsia="Times New Roman" w:hAnsi="Times New Roman" w:cs="Times New Roman"/>
          <w:i/>
          <w:iCs/>
          <w:color w:val="000000"/>
          <w:sz w:val="24"/>
          <w:szCs w:val="24"/>
          <w:lang w:val="es-ES_tradnl" w:eastAsia="es-MX"/>
        </w:rPr>
        <w:t>; y en esa misma oportunidad, fijar de una vez la audiencia oral de apelación, al segundo día hábil, esto es: para el día jueves 19/08/2021, realizó dicha actuación de forma contraria a la Seguridad Jurídica, Confianza Legítima y Expectativa Plausible, y en consecuencia: </w:t>
      </w:r>
      <w:r w:rsidRPr="00B2463F">
        <w:rPr>
          <w:rFonts w:ascii="Times New Roman" w:eastAsia="Times New Roman" w:hAnsi="Times New Roman" w:cs="Times New Roman"/>
          <w:b/>
          <w:bCs/>
          <w:i/>
          <w:iCs/>
          <w:color w:val="000000"/>
          <w:sz w:val="24"/>
          <w:szCs w:val="24"/>
          <w:u w:val="single"/>
          <w:lang w:val="es-ES_tradnl" w:eastAsia="es-MX"/>
        </w:rPr>
        <w:t>SUBVIRTIÓ EL PROCEDIMIENTO LEGALMENTE ESTABLECIDO</w:t>
      </w:r>
      <w:r w:rsidRPr="00B2463F">
        <w:rPr>
          <w:rFonts w:ascii="Times New Roman" w:eastAsia="Times New Roman" w:hAnsi="Times New Roman" w:cs="Times New Roman"/>
          <w:i/>
          <w:iCs/>
          <w:color w:val="000000"/>
          <w:sz w:val="24"/>
          <w:szCs w:val="24"/>
          <w:lang w:val="es-ES_tradnl" w:eastAsia="es-MX"/>
        </w:rPr>
        <w:t>, ya que lo correcto era que dicha Alzada Laboral cumpliera con los lapsos previstos en la Ley Orgánica Procesal del Trabajo, esto es, debió fijar dicha audiencia por auto expreso: </w:t>
      </w:r>
      <w:r w:rsidRPr="00B2463F">
        <w:rPr>
          <w:rFonts w:ascii="Times New Roman" w:eastAsia="Times New Roman" w:hAnsi="Times New Roman" w:cs="Times New Roman"/>
          <w:b/>
          <w:bCs/>
          <w:i/>
          <w:iCs/>
          <w:color w:val="000000"/>
          <w:sz w:val="24"/>
          <w:szCs w:val="24"/>
          <w:u w:val="single"/>
          <w:lang w:val="es-ES_tradnl" w:eastAsia="es-MX"/>
        </w:rPr>
        <w:t>al quinto (5°) día hábil siguiente de haber recibido el expediente (artículo 163 de la Ley Orgánica Procesal del Trabajo), una vez que todas las partes se encontraran a Derecho</w:t>
      </w:r>
      <w:r w:rsidRPr="00B2463F">
        <w:rPr>
          <w:rFonts w:ascii="Times New Roman" w:eastAsia="Times New Roman" w:hAnsi="Times New Roman" w:cs="Times New Roman"/>
          <w:i/>
          <w:iCs/>
          <w:color w:val="000000"/>
          <w:sz w:val="24"/>
          <w:szCs w:val="24"/>
          <w:lang w:val="es-ES_tradnl" w:eastAsia="es-MX"/>
        </w:rPr>
        <w:t>; y no como lo hizo, al fijar y celebrar la audiencia de apelación a los dos (2) días después de haber recibido el expediente y sin que el trabajador (parte apelante) se encontrase a Derecho. De allí que no tuvo oportunidad alguna de poder enterarse a tiempo de dicho acto, tampoco pudo fundamentar su apelación y mucho menos asistir a la audiencia de apelación, con lo cual el Trabajador Ender Montiel se ve directamente vulnerado en sus Derechos Constitucionales de Acceso a la Justicia, Tutela Judicial Efectiva; Debido Proceso y Derecho a la Defensa (artículos 26, 49 y 257 de la C.R.B.V.)</w:t>
      </w:r>
      <w:r w:rsidRPr="00B2463F">
        <w:rPr>
          <w:rFonts w:ascii="Times New Roman" w:eastAsia="Times New Roman" w:hAnsi="Times New Roman" w:cs="Times New Roman"/>
          <w:color w:val="000000"/>
          <w:sz w:val="24"/>
          <w:szCs w:val="24"/>
          <w:lang w:val="es-ES_tradnl" w:eastAsia="es-MX"/>
        </w:rPr>
        <w:t>”. (Mayúsculas, negrillas y subrayado del original. Añadido de la Sala).</w:t>
      </w:r>
    </w:p>
    <w:p w14:paraId="56F87EA5"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161F768E"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Finalmente solicitó lo siguiente: “</w:t>
      </w:r>
      <w:r w:rsidRPr="00B2463F">
        <w:rPr>
          <w:rFonts w:ascii="Times New Roman" w:eastAsia="Times New Roman" w:hAnsi="Times New Roman" w:cs="Times New Roman"/>
          <w:i/>
          <w:iCs/>
          <w:color w:val="000000"/>
          <w:sz w:val="24"/>
          <w:szCs w:val="24"/>
          <w:lang w:val="es-ES_tradnl" w:eastAsia="es-MX"/>
        </w:rPr>
        <w:t>1 Se </w:t>
      </w:r>
      <w:r w:rsidRPr="00B2463F">
        <w:rPr>
          <w:rFonts w:ascii="Times New Roman" w:eastAsia="Times New Roman" w:hAnsi="Times New Roman" w:cs="Times New Roman"/>
          <w:b/>
          <w:bCs/>
          <w:i/>
          <w:iCs/>
          <w:color w:val="000000"/>
          <w:sz w:val="24"/>
          <w:szCs w:val="24"/>
          <w:lang w:val="es-ES_tradnl" w:eastAsia="es-MX"/>
        </w:rPr>
        <w:t>DECLARE: CON LUGAR</w:t>
      </w:r>
      <w:r w:rsidRPr="00B2463F">
        <w:rPr>
          <w:rFonts w:ascii="Times New Roman" w:eastAsia="Times New Roman" w:hAnsi="Times New Roman" w:cs="Times New Roman"/>
          <w:i/>
          <w:iCs/>
          <w:color w:val="000000"/>
          <w:sz w:val="24"/>
          <w:szCs w:val="24"/>
          <w:lang w:val="es-ES_tradnl" w:eastAsia="es-MX"/>
        </w:rPr>
        <w:t> la presente acción de </w:t>
      </w:r>
      <w:r w:rsidRPr="00B2463F">
        <w:rPr>
          <w:rFonts w:ascii="Times New Roman" w:eastAsia="Times New Roman" w:hAnsi="Times New Roman" w:cs="Times New Roman"/>
          <w:b/>
          <w:bCs/>
          <w:i/>
          <w:iCs/>
          <w:color w:val="000000"/>
          <w:sz w:val="24"/>
          <w:szCs w:val="24"/>
          <w:u w:val="single"/>
          <w:lang w:val="es-ES_tradnl" w:eastAsia="es-MX"/>
        </w:rPr>
        <w:t>AMPARO CONSTITUCIONAL</w:t>
      </w:r>
      <w:r w:rsidRPr="00B2463F">
        <w:rPr>
          <w:rFonts w:ascii="Times New Roman" w:eastAsia="Times New Roman" w:hAnsi="Times New Roman" w:cs="Times New Roman"/>
          <w:i/>
          <w:iCs/>
          <w:color w:val="000000"/>
          <w:sz w:val="24"/>
          <w:szCs w:val="24"/>
          <w:lang w:val="es-ES_tradnl" w:eastAsia="es-MX"/>
        </w:rPr>
        <w:t>, ejercida</w:t>
      </w:r>
      <w:r w:rsidRPr="00B2463F">
        <w:rPr>
          <w:rFonts w:ascii="Times New Roman" w:eastAsia="Times New Roman" w:hAnsi="Times New Roman" w:cs="Times New Roman"/>
          <w:color w:val="000000"/>
          <w:sz w:val="24"/>
          <w:szCs w:val="24"/>
          <w:lang w:val="es-ES_tradnl" w:eastAsia="es-MX"/>
        </w:rPr>
        <w:t> (…). </w:t>
      </w:r>
      <w:r w:rsidRPr="00B2463F">
        <w:rPr>
          <w:rFonts w:ascii="Times New Roman" w:eastAsia="Times New Roman" w:hAnsi="Times New Roman" w:cs="Times New Roman"/>
          <w:i/>
          <w:iCs/>
          <w:color w:val="000000"/>
          <w:sz w:val="24"/>
          <w:szCs w:val="24"/>
          <w:lang w:val="es-ES_tradnl" w:eastAsia="es-MX"/>
        </w:rPr>
        <w:t>2 Se </w:t>
      </w:r>
      <w:r w:rsidRPr="00B2463F">
        <w:rPr>
          <w:rFonts w:ascii="Times New Roman" w:eastAsia="Times New Roman" w:hAnsi="Times New Roman" w:cs="Times New Roman"/>
          <w:b/>
          <w:bCs/>
          <w:i/>
          <w:iCs/>
          <w:color w:val="000000"/>
          <w:sz w:val="24"/>
          <w:szCs w:val="24"/>
          <w:lang w:val="es-ES_tradnl" w:eastAsia="es-MX"/>
        </w:rPr>
        <w:t>DECRETE: NULO</w:t>
      </w:r>
      <w:r w:rsidRPr="00B2463F">
        <w:rPr>
          <w:rFonts w:ascii="Times New Roman" w:eastAsia="Times New Roman" w:hAnsi="Times New Roman" w:cs="Times New Roman"/>
          <w:i/>
          <w:iCs/>
          <w:color w:val="000000"/>
          <w:sz w:val="24"/>
          <w:szCs w:val="24"/>
          <w:lang w:val="es-ES_tradnl" w:eastAsia="es-MX"/>
        </w:rPr>
        <w:t> en su totalidad el citado fallo de fecha 20 de agosto de 2021, emanado del Juzgado Superior ut supra, y por consiguiente: </w:t>
      </w:r>
      <w:r w:rsidRPr="00B2463F">
        <w:rPr>
          <w:rFonts w:ascii="Times New Roman" w:eastAsia="Times New Roman" w:hAnsi="Times New Roman" w:cs="Times New Roman"/>
          <w:b/>
          <w:bCs/>
          <w:i/>
          <w:iCs/>
          <w:color w:val="000000"/>
          <w:sz w:val="24"/>
          <w:szCs w:val="24"/>
          <w:lang w:val="es-ES_tradnl" w:eastAsia="es-MX"/>
        </w:rPr>
        <w:t>Se RESTABLEZCA LA SITUACIÓN JURÍDICA INFRINGIDA</w:t>
      </w:r>
      <w:r w:rsidRPr="00B2463F">
        <w:rPr>
          <w:rFonts w:ascii="Times New Roman" w:eastAsia="Times New Roman" w:hAnsi="Times New Roman" w:cs="Times New Roman"/>
          <w:i/>
          <w:iCs/>
          <w:color w:val="000000"/>
          <w:sz w:val="24"/>
          <w:szCs w:val="24"/>
          <w:lang w:val="es-ES_tradnl" w:eastAsia="es-MX"/>
        </w:rPr>
        <w:t>, al estado de que se fije nueva oportunidad para la celebración de la audiencia oral de apelación en el expediente Judicial </w:t>
      </w:r>
      <w:r w:rsidRPr="00B2463F">
        <w:rPr>
          <w:rFonts w:ascii="Times New Roman" w:eastAsia="Times New Roman" w:hAnsi="Times New Roman" w:cs="Times New Roman"/>
          <w:b/>
          <w:bCs/>
          <w:i/>
          <w:iCs/>
          <w:color w:val="000000"/>
          <w:sz w:val="24"/>
          <w:szCs w:val="24"/>
          <w:lang w:val="es-ES_tradnl" w:eastAsia="es-MX"/>
        </w:rPr>
        <w:t>Nro. AP21-R-2019-000269</w:t>
      </w:r>
      <w:r w:rsidRPr="00B2463F">
        <w:rPr>
          <w:rFonts w:ascii="Times New Roman" w:eastAsia="Times New Roman" w:hAnsi="Times New Roman" w:cs="Times New Roman"/>
          <w:i/>
          <w:iCs/>
          <w:color w:val="000000"/>
          <w:sz w:val="24"/>
          <w:szCs w:val="24"/>
          <w:lang w:val="es-ES_tradnl" w:eastAsia="es-MX"/>
        </w:rPr>
        <w:t>, y finalmente a la mayor brevedad posible </w:t>
      </w:r>
      <w:r w:rsidRPr="00B2463F">
        <w:rPr>
          <w:rFonts w:ascii="Times New Roman" w:eastAsia="Times New Roman" w:hAnsi="Times New Roman" w:cs="Times New Roman"/>
          <w:b/>
          <w:bCs/>
          <w:i/>
          <w:iCs/>
          <w:color w:val="000000"/>
          <w:sz w:val="24"/>
          <w:szCs w:val="24"/>
          <w:lang w:val="es-ES_tradnl" w:eastAsia="es-MX"/>
        </w:rPr>
        <w:t>SE ORDENE</w:t>
      </w:r>
      <w:r w:rsidRPr="00B2463F">
        <w:rPr>
          <w:rFonts w:ascii="Times New Roman" w:eastAsia="Times New Roman" w:hAnsi="Times New Roman" w:cs="Times New Roman"/>
          <w:i/>
          <w:iCs/>
          <w:color w:val="000000"/>
          <w:sz w:val="24"/>
          <w:szCs w:val="24"/>
          <w:lang w:val="es-ES_tradnl" w:eastAsia="es-MX"/>
        </w:rPr>
        <w:t xml:space="preserve">: la inmediata remisión del expediente al Juzgado Superior Primero (1°) del Circuito Judicial del Trabajo de la Circunscripción Judicial del Área Metropolitana de Caracas a efectos de que fije y celebre nuevamente la audiencia oral de apelación in </w:t>
      </w:r>
      <w:proofErr w:type="spellStart"/>
      <w:r w:rsidRPr="00B2463F">
        <w:rPr>
          <w:rFonts w:ascii="Times New Roman" w:eastAsia="Times New Roman" w:hAnsi="Times New Roman" w:cs="Times New Roman"/>
          <w:i/>
          <w:iCs/>
          <w:color w:val="000000"/>
          <w:sz w:val="24"/>
          <w:szCs w:val="24"/>
          <w:lang w:val="es-ES_tradnl" w:eastAsia="es-MX"/>
        </w:rPr>
        <w:t>comnmento</w:t>
      </w:r>
      <w:proofErr w:type="spellEnd"/>
      <w:r w:rsidRPr="00B2463F">
        <w:rPr>
          <w:rFonts w:ascii="Times New Roman" w:eastAsia="Times New Roman" w:hAnsi="Times New Roman" w:cs="Times New Roman"/>
          <w:i/>
          <w:iCs/>
          <w:color w:val="000000"/>
          <w:sz w:val="24"/>
          <w:szCs w:val="24"/>
          <w:lang w:val="es-ES_tradnl" w:eastAsia="es-MX"/>
        </w:rPr>
        <w:t>. Todo ello a objeto de que se le permita a </w:t>
      </w:r>
      <w:r w:rsidRPr="00B2463F">
        <w:rPr>
          <w:rFonts w:ascii="Times New Roman" w:eastAsia="Times New Roman" w:hAnsi="Times New Roman" w:cs="Times New Roman"/>
          <w:color w:val="000000"/>
          <w:sz w:val="24"/>
          <w:szCs w:val="24"/>
          <w:lang w:val="es-ES_tradnl" w:eastAsia="es-MX"/>
        </w:rPr>
        <w:t>[su]</w:t>
      </w:r>
      <w:r w:rsidRPr="00B2463F">
        <w:rPr>
          <w:rFonts w:ascii="Times New Roman" w:eastAsia="Times New Roman" w:hAnsi="Times New Roman" w:cs="Times New Roman"/>
          <w:i/>
          <w:iCs/>
          <w:color w:val="000000"/>
          <w:sz w:val="24"/>
          <w:szCs w:val="24"/>
          <w:lang w:val="es-ES_tradnl" w:eastAsia="es-MX"/>
        </w:rPr>
        <w:t xml:space="preserve"> representado el ciudadano Ender Montiel, poder tener pleno ejercicio y disfrute de sus derechos constitucionales al Debido Proceso, la Tutela Judicial Efectiva y Acceso a la Justicia (artículos 26, 49 y 257 de la </w:t>
      </w:r>
      <w:proofErr w:type="gramStart"/>
      <w:r w:rsidRPr="00B2463F">
        <w:rPr>
          <w:rFonts w:ascii="Times New Roman" w:eastAsia="Times New Roman" w:hAnsi="Times New Roman" w:cs="Times New Roman"/>
          <w:i/>
          <w:iCs/>
          <w:color w:val="000000"/>
          <w:sz w:val="24"/>
          <w:szCs w:val="24"/>
          <w:lang w:val="es-ES_tradnl" w:eastAsia="es-MX"/>
        </w:rPr>
        <w:t>C.R.B.V.)</w:t>
      </w:r>
      <w:r w:rsidRPr="00B2463F">
        <w:rPr>
          <w:rFonts w:ascii="Times New Roman" w:eastAsia="Times New Roman" w:hAnsi="Times New Roman" w:cs="Times New Roman"/>
          <w:color w:val="000000"/>
          <w:sz w:val="24"/>
          <w:szCs w:val="24"/>
          <w:lang w:val="es-ES_tradnl" w:eastAsia="es-MX"/>
        </w:rPr>
        <w:t>…</w:t>
      </w:r>
      <w:proofErr w:type="gramEnd"/>
      <w:r w:rsidRPr="00B2463F">
        <w:rPr>
          <w:rFonts w:ascii="Times New Roman" w:eastAsia="Times New Roman" w:hAnsi="Times New Roman" w:cs="Times New Roman"/>
          <w:color w:val="000000"/>
          <w:sz w:val="24"/>
          <w:szCs w:val="24"/>
          <w:lang w:val="es-ES_tradnl" w:eastAsia="es-MX"/>
        </w:rPr>
        <w:t>”. (Mayúsculas, negrillas y subrayado del original. Corchetes de la Sala).</w:t>
      </w:r>
    </w:p>
    <w:p w14:paraId="5013EDAB"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t> </w:t>
      </w:r>
    </w:p>
    <w:p w14:paraId="279188EC" w14:textId="77777777" w:rsidR="00B2463F" w:rsidRPr="00B2463F" w:rsidRDefault="00B2463F" w:rsidP="00B2463F">
      <w:pPr>
        <w:widowControl/>
        <w:autoSpaceDE/>
        <w:autoSpaceDN/>
        <w:ind w:right="192" w:firstLine="284"/>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II</w:t>
      </w:r>
    </w:p>
    <w:p w14:paraId="153E8A5F" w14:textId="77777777" w:rsidR="00B2463F" w:rsidRPr="00B2463F" w:rsidRDefault="00B2463F" w:rsidP="00B2463F">
      <w:pPr>
        <w:widowControl/>
        <w:autoSpaceDE/>
        <w:autoSpaceDN/>
        <w:ind w:right="192" w:firstLine="284"/>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DE LA ACTUACIÓN JUDICIAL ACCIONADA</w:t>
      </w:r>
    </w:p>
    <w:p w14:paraId="1B4F20AD" w14:textId="77777777" w:rsidR="00B2463F" w:rsidRPr="00B2463F" w:rsidRDefault="00B2463F" w:rsidP="00B2463F">
      <w:pPr>
        <w:widowControl/>
        <w:autoSpaceDE/>
        <w:autoSpaceDN/>
        <w:ind w:right="192" w:firstLine="284"/>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 EN AMPARO CONSTITUCIONAL</w:t>
      </w:r>
    </w:p>
    <w:p w14:paraId="45A54F3C" w14:textId="77777777" w:rsidR="00B2463F" w:rsidRPr="00B2463F" w:rsidRDefault="00B2463F" w:rsidP="00B2463F">
      <w:pPr>
        <w:widowControl/>
        <w:autoSpaceDE/>
        <w:autoSpaceDN/>
        <w:ind w:right="192" w:firstLine="284"/>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 </w:t>
      </w:r>
    </w:p>
    <w:p w14:paraId="71DD8816" w14:textId="77777777" w:rsidR="00B2463F" w:rsidRPr="00B2463F" w:rsidRDefault="00B2463F" w:rsidP="00B2463F">
      <w:pPr>
        <w:widowControl/>
        <w:autoSpaceDE/>
        <w:autoSpaceDN/>
        <w:ind w:right="192" w:firstLine="284"/>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 </w:t>
      </w:r>
    </w:p>
    <w:p w14:paraId="5ABAA548"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20 de agosto de 2021, el Juzgado Superior Primero (1°) del Circuito Judicial del Trabajo de la Circunscripción Judicial del Área Metropolitana de Caracas, dictó sentencia a través de la cual declaró: “</w:t>
      </w:r>
      <w:r w:rsidRPr="00B2463F">
        <w:rPr>
          <w:rFonts w:ascii="Times New Roman" w:eastAsia="Times New Roman" w:hAnsi="Times New Roman" w:cs="Times New Roman"/>
          <w:b/>
          <w:bCs/>
          <w:i/>
          <w:iCs/>
          <w:color w:val="000000"/>
          <w:sz w:val="24"/>
          <w:szCs w:val="24"/>
          <w:u w:val="single"/>
          <w:lang w:val="es-VE" w:eastAsia="es-MX"/>
        </w:rPr>
        <w:t>PRIMERO:</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b/>
          <w:bCs/>
          <w:i/>
          <w:iCs/>
          <w:color w:val="000000"/>
          <w:sz w:val="24"/>
          <w:szCs w:val="24"/>
          <w:lang w:val="es-VE" w:eastAsia="es-MX"/>
        </w:rPr>
        <w:t>DESISTIDO EL RECURSO DE APELACIÓN</w:t>
      </w:r>
      <w:r w:rsidRPr="00B2463F">
        <w:rPr>
          <w:rFonts w:ascii="Times New Roman" w:eastAsia="Times New Roman" w:hAnsi="Times New Roman" w:cs="Times New Roman"/>
          <w:i/>
          <w:iCs/>
          <w:color w:val="000000"/>
          <w:sz w:val="24"/>
          <w:szCs w:val="24"/>
          <w:lang w:val="es-VE" w:eastAsia="es-MX"/>
        </w:rPr>
        <w:t> ejercido por la parte actora ciudadano ENDER ENRIQUE MONTIEL HERNÁNDEZ, </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 mediante su apoderado judicial, </w:t>
      </w:r>
      <w:r w:rsidRPr="00B2463F">
        <w:rPr>
          <w:rFonts w:ascii="Times New Roman" w:eastAsia="Times New Roman" w:hAnsi="Times New Roman" w:cs="Times New Roman"/>
          <w:color w:val="000000"/>
          <w:sz w:val="24"/>
          <w:szCs w:val="24"/>
          <w:lang w:val="es-VE" w:eastAsia="es-MX"/>
        </w:rPr>
        <w:t>(…), [de conformidad con lo dispuesto en el artículo 164 de la Ley Orgánica Procesal del Trabajo]</w:t>
      </w:r>
      <w:r w:rsidRPr="00B2463F">
        <w:rPr>
          <w:rFonts w:ascii="Times New Roman" w:eastAsia="Times New Roman" w:hAnsi="Times New Roman" w:cs="Times New Roman"/>
          <w:i/>
          <w:iCs/>
          <w:color w:val="000000"/>
          <w:sz w:val="24"/>
          <w:szCs w:val="24"/>
          <w:lang w:val="es-VE" w:eastAsia="es-MX"/>
        </w:rPr>
        <w:t>,contra el auto de fecha 26 de noviembre de 2019, dictado por el Tribunal Noveno de Primera Instancia de Sustanciación, Mediación y Ejecución del Trabajo de esta Circunscripción Judicial, que decidió no aperturar la Audiencia y el remitir dicho asunto al Juzgado Sustanciador a los fines de que provea lo conducente</w:t>
      </w:r>
      <w:r w:rsidRPr="00B2463F">
        <w:rPr>
          <w:rFonts w:ascii="Times New Roman" w:eastAsia="Times New Roman" w:hAnsi="Times New Roman" w:cs="Times New Roman"/>
          <w:color w:val="000000"/>
          <w:sz w:val="24"/>
          <w:szCs w:val="24"/>
          <w:lang w:val="es-VE" w:eastAsia="es-MX"/>
        </w:rPr>
        <w:t>. </w:t>
      </w:r>
      <w:r w:rsidRPr="00B2463F">
        <w:rPr>
          <w:rFonts w:ascii="Times New Roman" w:eastAsia="Times New Roman" w:hAnsi="Times New Roman" w:cs="Times New Roman"/>
          <w:b/>
          <w:bCs/>
          <w:i/>
          <w:iCs/>
          <w:color w:val="000000"/>
          <w:sz w:val="24"/>
          <w:szCs w:val="24"/>
          <w:u w:val="single"/>
          <w:lang w:val="es-VE" w:eastAsia="es-MX"/>
        </w:rPr>
        <w:t>SEGUNDO:</w:t>
      </w:r>
      <w:r w:rsidRPr="00B2463F">
        <w:rPr>
          <w:rFonts w:ascii="Times New Roman" w:eastAsia="Times New Roman" w:hAnsi="Times New Roman" w:cs="Times New Roman"/>
          <w:b/>
          <w:bCs/>
          <w:i/>
          <w:iCs/>
          <w:color w:val="000000"/>
          <w:sz w:val="24"/>
          <w:szCs w:val="24"/>
          <w:lang w:val="es-VE" w:eastAsia="es-MX"/>
        </w:rPr>
        <w:t> SE CONFIRMA</w:t>
      </w:r>
      <w:r w:rsidRPr="00B2463F">
        <w:rPr>
          <w:rFonts w:ascii="Times New Roman" w:eastAsia="Times New Roman" w:hAnsi="Times New Roman" w:cs="Times New Roman"/>
          <w:i/>
          <w:iCs/>
          <w:color w:val="000000"/>
          <w:sz w:val="24"/>
          <w:szCs w:val="24"/>
          <w:lang w:val="es-VE" w:eastAsia="es-MX"/>
        </w:rPr>
        <w:t> el auto apelado</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(Mayúsculas, negrillas y subrayado del texto), sobre la base de la fundamentación siguiente: </w:t>
      </w:r>
    </w:p>
    <w:p w14:paraId="4563AD92"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color w:val="000000"/>
          <w:lang w:val="es-VE" w:eastAsia="es-MX"/>
        </w:rPr>
        <w:t>“</w:t>
      </w:r>
      <w:r w:rsidRPr="00B2463F">
        <w:rPr>
          <w:rFonts w:ascii="Times New Roman" w:eastAsia="Times New Roman" w:hAnsi="Times New Roman" w:cs="Times New Roman"/>
          <w:b/>
          <w:bCs/>
          <w:i/>
          <w:iCs/>
          <w:color w:val="000000"/>
          <w:lang w:val="es-VE" w:eastAsia="es-MX"/>
        </w:rPr>
        <w:t>I-</w:t>
      </w:r>
    </w:p>
    <w:p w14:paraId="1C06A1E4"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lang w:val="es-VE" w:eastAsia="es-MX"/>
        </w:rPr>
        <w:t>SÍNTESIS</w:t>
      </w:r>
    </w:p>
    <w:p w14:paraId="457D783A"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 xml:space="preserve">Han subido a esta Superioridad por distribución las presentes actuaciones en virtud de la apelación interpuesta en fecha veintisiete (27) de noviembre de 2019, por el ciudadano ENDER ENRIQUE MONTIEL HERNÁNDEZ, titular de la cédula de identidad N° V.- 7.607.750 mediante su apoderado judicial, abogado MIGUEL PUENTES, en ejercicio, inscrito en el I.P.S.A. bajo el N° 227.447, contra el auto de fecha 26 de </w:t>
      </w:r>
      <w:r w:rsidRPr="00B2463F">
        <w:rPr>
          <w:rFonts w:ascii="Times New Roman" w:eastAsia="Times New Roman" w:hAnsi="Times New Roman" w:cs="Times New Roman"/>
          <w:i/>
          <w:iCs/>
          <w:color w:val="000000"/>
          <w:lang w:val="es-VE" w:eastAsia="es-MX"/>
        </w:rPr>
        <w:lastRenderedPageBreak/>
        <w:t>noviembre de 2019, dictado por el Tribunal Noveno (9°) de Primera Instancia de Sustanciación, Mediación y Ejecución del Trabajo de esta Circunscripción Judicial, oída en ambos efectos por auto de fecha nueve (09) de junio de 2021.</w:t>
      </w:r>
    </w:p>
    <w:p w14:paraId="797A1F16"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En fecha lunes dieciséis (16) de agosto de 2021, se dio por recibido en este Tribunal el expediente, se le dio cuenta a la Juez, y se fijó la oportunidad para la celebración de la Audiencia Oral y Pública de apelación para el día jueves diecinueve (19) de agosto de 2021, a las 11:00 a.m., de conformidad con lo previsto en el artículo 125 de la Ley Orgánica Procesal del Trabajo.</w:t>
      </w:r>
    </w:p>
    <w:p w14:paraId="5D077CE9"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Llegada la oportunidad fijada por el Tribunal para la celebración de la audiencia oral y pública de apelación, se dejó constancia de la incomparecencia del apelante ciudadano </w:t>
      </w:r>
      <w:r w:rsidRPr="00B2463F">
        <w:rPr>
          <w:rFonts w:ascii="Times New Roman" w:eastAsia="Times New Roman" w:hAnsi="Times New Roman" w:cs="Times New Roman"/>
          <w:b/>
          <w:bCs/>
          <w:i/>
          <w:iCs/>
          <w:color w:val="000000"/>
          <w:lang w:val="es-VE" w:eastAsia="es-MX"/>
        </w:rPr>
        <w:t>MIGUEL ÁNGEL PUENTES URGILÉS, IPSA 227.447</w:t>
      </w:r>
      <w:r w:rsidRPr="00B2463F">
        <w:rPr>
          <w:rFonts w:ascii="Times New Roman" w:eastAsia="Times New Roman" w:hAnsi="Times New Roman" w:cs="Times New Roman"/>
          <w:i/>
          <w:iCs/>
          <w:color w:val="000000"/>
          <w:lang w:val="es-VE" w:eastAsia="es-MX"/>
        </w:rPr>
        <w:t>, ni por sí ni por medio de apoderado judicial alguno, declarándose la consecuencia jurídica prevista en el artículo 164 de la Ley Orgánica Procesal del Trabajo.</w:t>
      </w:r>
    </w:p>
    <w:p w14:paraId="034FE278"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 </w:t>
      </w:r>
    </w:p>
    <w:p w14:paraId="2AAFD7AF"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u w:val="single"/>
          <w:lang w:val="es-VE" w:eastAsia="es-MX"/>
        </w:rPr>
        <w:t>-II-</w:t>
      </w:r>
    </w:p>
    <w:p w14:paraId="36F20FFF"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u w:val="single"/>
          <w:lang w:val="es-VE" w:eastAsia="es-MX"/>
        </w:rPr>
        <w:t>DEL OBJETO DE LA APELACIÓN</w:t>
      </w:r>
    </w:p>
    <w:p w14:paraId="7F5C75AF"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El objeto de la presente apelación se circunscribe al contenido del auto de fecha veintiséis (26) de noviembre de 2019, emanada del Juzgado Noveno (9°) de Primera Instancia de Sustanciación, Mediación y Ejecución del Trabajo de la Circunscripción Judicial del Área Metropolitana de Caracas, el cual responde al siguiente tenor:</w:t>
      </w:r>
    </w:p>
    <w:p w14:paraId="191BC8CA"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‘Por recibido previo sorteo, la presente demanda de COBRO DE PRESTACIONES SOCIALES Y OTROS CONCEPTOS LABORALES, incoado por el ciudadano ENDER ENRIQUE MONTIEL HERNANDEZ contra la empresa ACUMULADORES DUNCAN C.A, a los fines de la celebración de la audiencia preliminar fijado a las 09:00 am. No obstante, observa el Tribunal que en fecha 25-11-2019 el apoderado judicial de la parte demandada consignó escrito de solicitud de falta de jurisdicción y escrito de Reposición de la causa ante el Juzgado de Sustanciación, no habiendo pronunciamiento alguno, por lo que ajustado a derecho es no aperturar la Audiencia y el remitir dicho asunto al Juzgado Sustanciador a los fines de que provea lo conducente. Asimismo se remiten con diligencias de fecha 25-07-2019 consignadas por la parte demandada, las cuales se agregan físicamente al expediente el día de hoy. Libre oficio al Juzgado Vigésimo Noveno de Primera Instancia de Sustanciación, Mediación y Ejecución de este Circuito Judicial.’</w:t>
      </w:r>
    </w:p>
    <w:p w14:paraId="59F2BDEE"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 </w:t>
      </w:r>
    </w:p>
    <w:p w14:paraId="506D376A"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lang w:val="es-VE" w:eastAsia="es-MX"/>
        </w:rPr>
        <w:t>-III-</w:t>
      </w:r>
    </w:p>
    <w:p w14:paraId="08F3C330"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lang w:val="es-VE" w:eastAsia="es-MX"/>
        </w:rPr>
        <w:t>DE LA AUDIENCIA DE APELACIÓN</w:t>
      </w:r>
    </w:p>
    <w:p w14:paraId="0A93CE93"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Siendo la oportunidad legal para decidir, esta Alzada observa que iniciada la audiencia oral y pública, fijada para el día y hora señalados por el Tribunal, se anunció el acto a las puertas de la Sala del Circuito Judicial del Trabajo del Área Metropolitana de Caracas, en este estado el ciudadano </w:t>
      </w:r>
      <w:r w:rsidRPr="00B2463F">
        <w:rPr>
          <w:rFonts w:ascii="Times New Roman" w:eastAsia="Times New Roman" w:hAnsi="Times New Roman" w:cs="Times New Roman"/>
          <w:b/>
          <w:bCs/>
          <w:i/>
          <w:iCs/>
          <w:color w:val="000000"/>
          <w:lang w:val="es-VE" w:eastAsia="es-MX"/>
        </w:rPr>
        <w:t>Nivaldo Cuello, Secretario de este circuito judicial, informó al Tribunal sobre la incomparecencia de la parte actora apelante ni por si ni por medio de apoderado judicial alguno</w:t>
      </w:r>
      <w:r w:rsidRPr="00B2463F">
        <w:rPr>
          <w:rFonts w:ascii="Times New Roman" w:eastAsia="Times New Roman" w:hAnsi="Times New Roman" w:cs="Times New Roman"/>
          <w:i/>
          <w:iCs/>
          <w:color w:val="000000"/>
          <w:lang w:val="es-VE" w:eastAsia="es-MX"/>
        </w:rPr>
        <w:t>. Del mismo modo, informó de la comparecencia de los profesionales del derecho </w:t>
      </w:r>
      <w:r w:rsidRPr="00B2463F">
        <w:rPr>
          <w:rFonts w:ascii="Times New Roman" w:eastAsia="Times New Roman" w:hAnsi="Times New Roman" w:cs="Times New Roman"/>
          <w:b/>
          <w:bCs/>
          <w:i/>
          <w:iCs/>
          <w:color w:val="000000"/>
          <w:lang w:val="es-VE" w:eastAsia="es-MX"/>
        </w:rPr>
        <w:t>Abg. Ángelo Francesco Cutolo Alvarado</w:t>
      </w:r>
      <w:r w:rsidRPr="00B2463F">
        <w:rPr>
          <w:rFonts w:ascii="Times New Roman" w:eastAsia="Times New Roman" w:hAnsi="Times New Roman" w:cs="Times New Roman"/>
          <w:i/>
          <w:iCs/>
          <w:color w:val="000000"/>
          <w:lang w:val="es-VE" w:eastAsia="es-MX"/>
        </w:rPr>
        <w:t>, inscrito en el Instituto de Previsión Social del Abogado bajo el </w:t>
      </w:r>
      <w:r w:rsidRPr="00B2463F">
        <w:rPr>
          <w:rFonts w:ascii="Times New Roman" w:eastAsia="Times New Roman" w:hAnsi="Times New Roman" w:cs="Times New Roman"/>
          <w:b/>
          <w:bCs/>
          <w:i/>
          <w:iCs/>
          <w:color w:val="000000"/>
          <w:lang w:val="es-VE" w:eastAsia="es-MX"/>
        </w:rPr>
        <w:t>N° 91.872</w:t>
      </w:r>
      <w:r w:rsidRPr="00B2463F">
        <w:rPr>
          <w:rFonts w:ascii="Times New Roman" w:eastAsia="Times New Roman" w:hAnsi="Times New Roman" w:cs="Times New Roman"/>
          <w:i/>
          <w:iCs/>
          <w:color w:val="000000"/>
          <w:lang w:val="es-VE" w:eastAsia="es-MX"/>
        </w:rPr>
        <w:t>, en su carácter de apoderado judicial de la entidad de trabajo codemandada Acumuladores Duncan, C. A., así como el </w:t>
      </w:r>
      <w:r w:rsidRPr="00B2463F">
        <w:rPr>
          <w:rFonts w:ascii="Times New Roman" w:eastAsia="Times New Roman" w:hAnsi="Times New Roman" w:cs="Times New Roman"/>
          <w:b/>
          <w:bCs/>
          <w:i/>
          <w:iCs/>
          <w:color w:val="000000"/>
          <w:lang w:val="es-VE" w:eastAsia="es-MX"/>
        </w:rPr>
        <w:t>Abg. Bernardo Antonio Pisani Ruiz, IPSA N° 107.436</w:t>
      </w:r>
      <w:r w:rsidRPr="00B2463F">
        <w:rPr>
          <w:rFonts w:ascii="Times New Roman" w:eastAsia="Times New Roman" w:hAnsi="Times New Roman" w:cs="Times New Roman"/>
          <w:i/>
          <w:iCs/>
          <w:color w:val="000000"/>
          <w:lang w:val="es-VE" w:eastAsia="es-MX"/>
        </w:rPr>
        <w:t>, en su carácter de apoderado Judicial de las entidades de trabajo co-demandadas </w:t>
      </w:r>
      <w:r w:rsidRPr="00B2463F">
        <w:rPr>
          <w:rFonts w:ascii="Times New Roman" w:eastAsia="Times New Roman" w:hAnsi="Times New Roman" w:cs="Times New Roman"/>
          <w:b/>
          <w:bCs/>
          <w:i/>
          <w:iCs/>
          <w:color w:val="000000"/>
          <w:lang w:val="es-VE" w:eastAsia="es-MX"/>
        </w:rPr>
        <w:t>Distribuidora Duncan, C. A., y Acumuladores Duncan, C. A</w:t>
      </w:r>
      <w:r w:rsidRPr="00B2463F">
        <w:rPr>
          <w:rFonts w:ascii="Times New Roman" w:eastAsia="Times New Roman" w:hAnsi="Times New Roman" w:cs="Times New Roman"/>
          <w:i/>
          <w:iCs/>
          <w:color w:val="000000"/>
          <w:lang w:val="es-VE" w:eastAsia="es-MX"/>
        </w:rPr>
        <w:t>. Se le concedió a la representación judicial de la parte demandada no recurrente un lapso de tiempo prudencial a fin de que expusiera las observaciones que considerase pertinentes, tomando la palabra inicialmente el Abg. Ángelo Francesco Cutolo Alvarado, en representación de Acumuladores Duncan, C. A., quien solicitó se declare la consecuencia jurídica que corresponde por la incomparecencia del apelante a la audiencia de apelación, se declare el desistimiento de la misma y se condene en costas al apelante por el desistimiento planteado. Al mismo tiempo, manifestó que si bien debe aplicar la consecuencia prevista en la ley con ocasión de la incomparecencia del recurrente pidió la oportunidad de ilustrar al Tribunal sobre los antecedentes de la apelación, en este sentido centró su exposición la falta de jurisdicción solicitada previamente a la redistribución del expediente principal para la celebración de la audiencia preliminar, por lo que a su juicio el auto objeto de apelación fue dictado conforme a derecho toda vez que era necesario el pronunciamiento sobre un aspecto procesal de relevancia como lo es la falta de jurisdicción del juez venezolano frente al juez extranjero, recordando un caso similar llevado en este circuito contenido en el asunto AP21-R-2017-000269, en cuya decisión de fecha 07 de julio de 2017 se estableció que ante el planteamiento de la falta de jurisdicción, el juez ante el cual se ha propuesto debe emitir el pronunciamiento antes de avanzar en el juicio dada la relevancia de dicha circunstancia y así evitar reposiciones inútiles. </w:t>
      </w:r>
    </w:p>
    <w:p w14:paraId="6368917A"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En este orden de ideas, el </w:t>
      </w:r>
      <w:r w:rsidRPr="00B2463F">
        <w:rPr>
          <w:rFonts w:ascii="Times New Roman" w:eastAsia="Times New Roman" w:hAnsi="Times New Roman" w:cs="Times New Roman"/>
          <w:b/>
          <w:bCs/>
          <w:i/>
          <w:iCs/>
          <w:color w:val="000000"/>
          <w:lang w:val="es-VE" w:eastAsia="es-MX"/>
        </w:rPr>
        <w:t>Abg. Bernardo Antonio Pisani Ruiz, IPSA N° 107.436</w:t>
      </w:r>
      <w:r w:rsidRPr="00B2463F">
        <w:rPr>
          <w:rFonts w:ascii="Times New Roman" w:eastAsia="Times New Roman" w:hAnsi="Times New Roman" w:cs="Times New Roman"/>
          <w:i/>
          <w:iCs/>
          <w:color w:val="000000"/>
          <w:lang w:val="es-VE" w:eastAsia="es-MX"/>
        </w:rPr>
        <w:t xml:space="preserve">, en cu carácter de apoderado Judicial de las entidades de trabajo demandadas Distribuidora Duncan, C. A., y Acumuladores Duncan, C. A., manifestó que su intervención sería en representación de Distribuidora Duncan, C. A., </w:t>
      </w:r>
      <w:r w:rsidRPr="00B2463F">
        <w:rPr>
          <w:rFonts w:ascii="Times New Roman" w:eastAsia="Times New Roman" w:hAnsi="Times New Roman" w:cs="Times New Roman"/>
          <w:i/>
          <w:iCs/>
          <w:color w:val="000000"/>
          <w:lang w:val="es-VE" w:eastAsia="es-MX"/>
        </w:rPr>
        <w:lastRenderedPageBreak/>
        <w:t>igualmente, a sabiendas de las circunstancias generadas por la incomparecencia del apelante a la audiencia oral y pública, ilustró al tribunal sobre los siguientes aspectos: que a su juicio el auto objeto de apelación se encuentra ajustado a derecho; recordó que hasta el día 26 de noviembre del año 2019, el tribunal sustanciador, Juzgado 29 de Primera Instancia de Juicio de Sustanciación, Mediación y Ejecución del Trabajo de esta Circunscripción Judicial mantuvo la competencia para conocer y decir sobre los planteamientos realizados sobre la falta de jurisdicción y la reposición de la causa, por lo que el Juzgado Noveno mal podría iniciar la audiencia preliminar sin que se resuelvan previamente tales incidencias, presentadas en actuaciones separadas por cada una de las codemandadas, especialmente por lo que a su juicio son las incongruencias de las que adolece la demanda principal, inicialmente sobre enfermedad ocupacional, cuyo alegato original era que dicha enfermedad fue contraída durante los servicios prestados en Ecuador por el actor, cuyas indemnizaciones fueron demandada en ese país, lo que pone de manifiesto la falta de jurisdicción en el presente caso; la exorbitancia de las cantidades demandadas sin detallar si tales montos estaban acordes a la reconversión monetaria del momento; que el Grupo Duncan como se plantea en el libelo de la demanda no existe, lo cual constituye otra de las imprecisiones de la demanda; la presentación de una Reforma de la demanda que excluye la enfermedad ocupacional de la reclamación. Del mismo modo, al tomar la palabra el Abg. Bernardo Antonio Pisani Ruiz, en representación de Distribuidora Duncan, C. A., con respecto a la incomparecencia de la parte actora apelante, solicitó se declare el desistimiento de la apelación y se condene en costas al apelante.</w:t>
      </w:r>
    </w:p>
    <w:p w14:paraId="3DA1D860"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 </w:t>
      </w:r>
    </w:p>
    <w:p w14:paraId="04F6B9AA"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lang w:val="es-VE" w:eastAsia="es-MX"/>
        </w:rPr>
        <w:t>-IV-</w:t>
      </w:r>
    </w:p>
    <w:p w14:paraId="083D599F"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lang w:val="es-VE" w:eastAsia="es-MX"/>
        </w:rPr>
        <w:t>DEL DESISTIMIENTO DEL PRESENTE RECURSO DE APELACIÓN</w:t>
      </w:r>
    </w:p>
    <w:p w14:paraId="34A3D858"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De la Ley Orgánica Procesal del Trabajo, se desprende en los artículos referidos a la audiencia oral y pública a celebrarse por ante los Juzgados Superiores del Trabajo, que tales actos </w:t>
      </w:r>
      <w:r w:rsidRPr="00B2463F">
        <w:rPr>
          <w:rFonts w:ascii="Times New Roman" w:eastAsia="Times New Roman" w:hAnsi="Times New Roman" w:cs="Times New Roman"/>
          <w:b/>
          <w:bCs/>
          <w:i/>
          <w:iCs/>
          <w:color w:val="000000"/>
          <w:lang w:val="es-VE" w:eastAsia="es-MX"/>
        </w:rPr>
        <w:t>son de naturaleza obligatoria, y es por ello que constituye una carga procesal para el apelante su comparecencia, y en tal sentido, la ley castiga la incomparecencia a la audiencia oral y pública de apelación con el desistimiento del recurso de apelación propuesto</w:t>
      </w:r>
      <w:r w:rsidRPr="00B2463F">
        <w:rPr>
          <w:rFonts w:ascii="Times New Roman" w:eastAsia="Times New Roman" w:hAnsi="Times New Roman" w:cs="Times New Roman"/>
          <w:i/>
          <w:iCs/>
          <w:color w:val="000000"/>
          <w:lang w:val="es-VE" w:eastAsia="es-MX"/>
        </w:rPr>
        <w:t>, y así está expresamente establecido en el artículo 164 de la referida ley adjetiva laboral.</w:t>
      </w:r>
    </w:p>
    <w:p w14:paraId="0CAF688F" w14:textId="77777777" w:rsidR="00B2463F" w:rsidRPr="00B2463F" w:rsidRDefault="00B2463F" w:rsidP="00B2463F">
      <w:pPr>
        <w:widowControl/>
        <w:autoSpaceDE/>
        <w:autoSpaceDN/>
        <w:ind w:left="709" w:right="618" w:firstLine="708"/>
        <w:jc w:val="center"/>
        <w:rPr>
          <w:rFonts w:ascii="Calibri" w:eastAsia="Times New Roman" w:hAnsi="Calibri" w:cs="Calibri"/>
          <w:color w:val="000000"/>
          <w:lang w:val="es-VE" w:eastAsia="es-MX"/>
        </w:rPr>
      </w:pPr>
      <w:r w:rsidRPr="00B2463F">
        <w:rPr>
          <w:rFonts w:ascii="Times New Roman" w:eastAsia="Times New Roman" w:hAnsi="Times New Roman" w:cs="Times New Roman"/>
          <w:color w:val="000000"/>
          <w:lang w:val="es-VE" w:eastAsia="es-MX"/>
        </w:rPr>
        <w:t>(</w:t>
      </w:r>
      <w:r w:rsidRPr="00B2463F">
        <w:rPr>
          <w:rFonts w:ascii="Times New Roman" w:eastAsia="Times New Roman" w:hAnsi="Times New Roman" w:cs="Times New Roman"/>
          <w:i/>
          <w:iCs/>
          <w:color w:val="000000"/>
          <w:lang w:val="es-VE" w:eastAsia="es-MX"/>
        </w:rPr>
        <w:t>Omissis</w:t>
      </w:r>
      <w:r w:rsidRPr="00B2463F">
        <w:rPr>
          <w:rFonts w:ascii="Times New Roman" w:eastAsia="Times New Roman" w:hAnsi="Times New Roman" w:cs="Times New Roman"/>
          <w:color w:val="000000"/>
          <w:lang w:val="es-VE" w:eastAsia="es-MX"/>
        </w:rPr>
        <w:t>)</w:t>
      </w:r>
    </w:p>
    <w:p w14:paraId="404AFF74"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En base a lo expuesto, es forzoso para quien sentencia en virtud de la incomparecencia de la parte demandante recurrente a la audiencia fijada, aplicar las consecuencias jurídicas establecidas en nuestra Ley Orgánica Procesal del Trabajo, y </w:t>
      </w:r>
      <w:r w:rsidRPr="00B2463F">
        <w:rPr>
          <w:rFonts w:ascii="Times New Roman" w:eastAsia="Times New Roman" w:hAnsi="Times New Roman" w:cs="Times New Roman"/>
          <w:b/>
          <w:bCs/>
          <w:i/>
          <w:iCs/>
          <w:color w:val="000000"/>
          <w:lang w:val="es-VE" w:eastAsia="es-MX"/>
        </w:rPr>
        <w:t>declarar desistida la apelación</w:t>
      </w:r>
      <w:r w:rsidRPr="00B2463F">
        <w:rPr>
          <w:rFonts w:ascii="Times New Roman" w:eastAsia="Times New Roman" w:hAnsi="Times New Roman" w:cs="Times New Roman"/>
          <w:i/>
          <w:iCs/>
          <w:color w:val="000000"/>
          <w:lang w:val="es-VE" w:eastAsia="es-MX"/>
        </w:rPr>
        <w:t> interpuesta por el ciudadano </w:t>
      </w:r>
      <w:r w:rsidRPr="00B2463F">
        <w:rPr>
          <w:rFonts w:ascii="Times New Roman" w:eastAsia="Times New Roman" w:hAnsi="Times New Roman" w:cs="Times New Roman"/>
          <w:b/>
          <w:bCs/>
          <w:i/>
          <w:iCs/>
          <w:color w:val="000000"/>
          <w:lang w:val="es-VE" w:eastAsia="es-MX"/>
        </w:rPr>
        <w:t>ENDER ENRIQUE MONTIEL HERNÁNDEZ</w:t>
      </w:r>
      <w:r w:rsidRPr="00B2463F">
        <w:rPr>
          <w:rFonts w:ascii="Times New Roman" w:eastAsia="Times New Roman" w:hAnsi="Times New Roman" w:cs="Times New Roman"/>
          <w:i/>
          <w:iCs/>
          <w:color w:val="000000"/>
          <w:lang w:val="es-VE" w:eastAsia="es-MX"/>
        </w:rPr>
        <w:t>, titular de la cédula de identidad N° V.- 7.607.750 mediante su apoderado judicial, abogado </w:t>
      </w:r>
      <w:r w:rsidRPr="00B2463F">
        <w:rPr>
          <w:rFonts w:ascii="Times New Roman" w:eastAsia="Times New Roman" w:hAnsi="Times New Roman" w:cs="Times New Roman"/>
          <w:b/>
          <w:bCs/>
          <w:i/>
          <w:iCs/>
          <w:color w:val="000000"/>
          <w:lang w:val="es-VE" w:eastAsia="es-MX"/>
        </w:rPr>
        <w:t>MIGUEL PUENTES</w:t>
      </w:r>
      <w:r w:rsidRPr="00B2463F">
        <w:rPr>
          <w:rFonts w:ascii="Times New Roman" w:eastAsia="Times New Roman" w:hAnsi="Times New Roman" w:cs="Times New Roman"/>
          <w:color w:val="000000"/>
          <w:lang w:val="es-VE" w:eastAsia="es-MX"/>
        </w:rPr>
        <w:t> (…), </w:t>
      </w:r>
      <w:r w:rsidRPr="00B2463F">
        <w:rPr>
          <w:rFonts w:ascii="Times New Roman" w:eastAsia="Times New Roman" w:hAnsi="Times New Roman" w:cs="Times New Roman"/>
          <w:i/>
          <w:iCs/>
          <w:color w:val="000000"/>
          <w:lang w:val="es-VE" w:eastAsia="es-MX"/>
        </w:rPr>
        <w:t>contra el auto de fecha 26 de noviembre de 2019, dictado por el Tribunal Noveno de Primera Instancia de Sustanciación, Mediación y Ejecución del Trabajo de esta Circunscripción Judicial, oída en ambos efectos por auto de fecha nueve (09) de junio de 2021, consecuencialmente, </w:t>
      </w:r>
      <w:r w:rsidRPr="00B2463F">
        <w:rPr>
          <w:rFonts w:ascii="Times New Roman" w:eastAsia="Times New Roman" w:hAnsi="Times New Roman" w:cs="Times New Roman"/>
          <w:b/>
          <w:bCs/>
          <w:i/>
          <w:iCs/>
          <w:color w:val="000000"/>
          <w:lang w:val="es-VE" w:eastAsia="es-MX"/>
        </w:rPr>
        <w:t>se confirma el auto apelado</w:t>
      </w:r>
      <w:r w:rsidRPr="00B2463F">
        <w:rPr>
          <w:rFonts w:ascii="Times New Roman" w:eastAsia="Times New Roman" w:hAnsi="Times New Roman" w:cs="Times New Roman"/>
          <w:i/>
          <w:iCs/>
          <w:color w:val="000000"/>
          <w:lang w:val="es-VE" w:eastAsia="es-MX"/>
        </w:rPr>
        <w:t>, sin que a juicio de quien decide, atendiendo al contenido del artículo 164 de la Ley Orgánica Procesal del Trabajo trascrito supra, se condene en costas al recurrente; asimismo, se ordena remitir el expediente al Tribunal Noveno (9°) de Primera Instancia de Sustanciación, Mediación y Ejecución del Trabajo de esta Circunscripción Judicial, a fin que se tramite lo conducente. Así se decide.</w:t>
      </w:r>
    </w:p>
    <w:p w14:paraId="1836E640"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 </w:t>
      </w:r>
    </w:p>
    <w:p w14:paraId="0D2BE850"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u w:val="single"/>
          <w:lang w:val="es-VE" w:eastAsia="es-MX"/>
        </w:rPr>
        <w:t>-V-</w:t>
      </w:r>
    </w:p>
    <w:p w14:paraId="687C0E57" w14:textId="77777777" w:rsidR="00B2463F" w:rsidRPr="00B2463F" w:rsidRDefault="00B2463F" w:rsidP="00B2463F">
      <w:pPr>
        <w:widowControl/>
        <w:autoSpaceDE/>
        <w:autoSpaceDN/>
        <w:ind w:left="709" w:right="618"/>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i/>
          <w:iCs/>
          <w:color w:val="000000"/>
          <w:u w:val="single"/>
          <w:lang w:val="es-VE" w:eastAsia="es-MX"/>
        </w:rPr>
        <w:t>DISPOSITIVO</w:t>
      </w:r>
    </w:p>
    <w:p w14:paraId="7A3F122B" w14:textId="77777777" w:rsidR="00B2463F" w:rsidRPr="00B2463F" w:rsidRDefault="00B2463F" w:rsidP="00B2463F">
      <w:pPr>
        <w:widowControl/>
        <w:autoSpaceDE/>
        <w:autoSpaceDN/>
        <w:ind w:left="709" w:right="618"/>
        <w:jc w:val="both"/>
        <w:rPr>
          <w:rFonts w:ascii="Calibri" w:eastAsia="Times New Roman" w:hAnsi="Calibri" w:cs="Calibri"/>
          <w:color w:val="000000"/>
          <w:lang w:val="es-VE" w:eastAsia="es-MX"/>
        </w:rPr>
      </w:pPr>
      <w:r w:rsidRPr="00B2463F">
        <w:rPr>
          <w:rFonts w:ascii="Times New Roman" w:eastAsia="Times New Roman" w:hAnsi="Times New Roman" w:cs="Times New Roman"/>
          <w:i/>
          <w:iCs/>
          <w:color w:val="000000"/>
          <w:lang w:val="es-VE" w:eastAsia="es-MX"/>
        </w:rPr>
        <w:t>Por todo lo anteriormente expuesto, es por lo que este Tribunal Primero (1°) Superior del Trabajo de la Circunscripción Judicial del Área Metropolitana de Caracas, administrando justicia en nombre de la República Bolivariana de Venezuela y por autoridad de la Ley declara: </w:t>
      </w:r>
      <w:r w:rsidRPr="00B2463F">
        <w:rPr>
          <w:rFonts w:ascii="Times New Roman" w:eastAsia="Times New Roman" w:hAnsi="Times New Roman" w:cs="Times New Roman"/>
          <w:b/>
          <w:bCs/>
          <w:i/>
          <w:iCs/>
          <w:color w:val="000000"/>
          <w:lang w:val="es-VE" w:eastAsia="es-MX"/>
        </w:rPr>
        <w:t>PRIMERO: DESISTIDO EL RECURSO DE APELACIÓN </w:t>
      </w:r>
      <w:r w:rsidRPr="00B2463F">
        <w:rPr>
          <w:rFonts w:ascii="Times New Roman" w:eastAsia="Times New Roman" w:hAnsi="Times New Roman" w:cs="Times New Roman"/>
          <w:i/>
          <w:iCs/>
          <w:color w:val="000000"/>
          <w:lang w:val="es-VE" w:eastAsia="es-MX"/>
        </w:rPr>
        <w:t>ejercido por la parte actora ciudadano </w:t>
      </w:r>
      <w:r w:rsidRPr="00B2463F">
        <w:rPr>
          <w:rFonts w:ascii="Times New Roman" w:eastAsia="Times New Roman" w:hAnsi="Times New Roman" w:cs="Times New Roman"/>
          <w:b/>
          <w:bCs/>
          <w:i/>
          <w:iCs/>
          <w:color w:val="000000"/>
          <w:lang w:val="es-VE" w:eastAsia="es-MX"/>
        </w:rPr>
        <w:t>ENDER ENRIQUE MONTIEL HERNÁNDEZ</w:t>
      </w:r>
      <w:r w:rsidRPr="00B2463F">
        <w:rPr>
          <w:rFonts w:ascii="Times New Roman" w:eastAsia="Times New Roman" w:hAnsi="Times New Roman" w:cs="Times New Roman"/>
          <w:i/>
          <w:iCs/>
          <w:color w:val="000000"/>
          <w:lang w:val="es-VE" w:eastAsia="es-MX"/>
        </w:rPr>
        <w:t>, </w:t>
      </w:r>
      <w:r w:rsidRPr="00B2463F">
        <w:rPr>
          <w:rFonts w:ascii="Times New Roman" w:eastAsia="Times New Roman" w:hAnsi="Times New Roman" w:cs="Times New Roman"/>
          <w:color w:val="000000"/>
          <w:lang w:val="es-VE" w:eastAsia="es-MX"/>
        </w:rPr>
        <w:t>(…), </w:t>
      </w:r>
      <w:r w:rsidRPr="00B2463F">
        <w:rPr>
          <w:rFonts w:ascii="Times New Roman" w:eastAsia="Times New Roman" w:hAnsi="Times New Roman" w:cs="Times New Roman"/>
          <w:i/>
          <w:iCs/>
          <w:color w:val="000000"/>
          <w:lang w:val="es-VE" w:eastAsia="es-MX"/>
        </w:rPr>
        <w:t>contra el auto de fecha 26 de noviembre de 2019, dictado por el Tribunal Noveno de Primera Instancia de Sustanciación, Mediación y Ejecución del Trabajo de esta Circunscripción Judicial, que decidió no aperturar la Audiencia y el remitir dicho asunto al Juzgado Sustanciador a los fines de que provea lo conducente.</w:t>
      </w:r>
      <w:r w:rsidRPr="00B2463F">
        <w:rPr>
          <w:rFonts w:ascii="Times New Roman" w:eastAsia="Times New Roman" w:hAnsi="Times New Roman" w:cs="Times New Roman"/>
          <w:b/>
          <w:bCs/>
          <w:i/>
          <w:iCs/>
          <w:color w:val="000000"/>
          <w:u w:val="single"/>
          <w:lang w:val="es-VE" w:eastAsia="es-MX"/>
        </w:rPr>
        <w:t>SEGUNDO:</w:t>
      </w:r>
      <w:r w:rsidRPr="00B2463F">
        <w:rPr>
          <w:rFonts w:ascii="Times New Roman" w:eastAsia="Times New Roman" w:hAnsi="Times New Roman" w:cs="Times New Roman"/>
          <w:b/>
          <w:bCs/>
          <w:i/>
          <w:iCs/>
          <w:color w:val="000000"/>
          <w:lang w:val="es-VE" w:eastAsia="es-MX"/>
        </w:rPr>
        <w:t> SE CONFIRMA</w:t>
      </w:r>
      <w:r w:rsidRPr="00B2463F">
        <w:rPr>
          <w:rFonts w:ascii="Times New Roman" w:eastAsia="Times New Roman" w:hAnsi="Times New Roman" w:cs="Times New Roman"/>
          <w:i/>
          <w:iCs/>
          <w:color w:val="000000"/>
          <w:lang w:val="es-VE" w:eastAsia="es-MX"/>
        </w:rPr>
        <w:t> el auto apelado. </w:t>
      </w:r>
      <w:r w:rsidRPr="00B2463F">
        <w:rPr>
          <w:rFonts w:ascii="Times New Roman" w:eastAsia="Times New Roman" w:hAnsi="Times New Roman" w:cs="Times New Roman"/>
          <w:b/>
          <w:bCs/>
          <w:i/>
          <w:iCs/>
          <w:color w:val="000000"/>
          <w:u w:val="single"/>
          <w:lang w:val="es-VE" w:eastAsia="es-MX"/>
        </w:rPr>
        <w:t>TERCERO </w:t>
      </w:r>
      <w:r w:rsidRPr="00B2463F">
        <w:rPr>
          <w:rFonts w:ascii="Times New Roman" w:eastAsia="Times New Roman" w:hAnsi="Times New Roman" w:cs="Times New Roman"/>
          <w:i/>
          <w:iCs/>
          <w:color w:val="000000"/>
          <w:lang w:val="es-VE" w:eastAsia="es-MX"/>
        </w:rPr>
        <w:t>No hay condenatoria en costas</w:t>
      </w:r>
      <w:r w:rsidRPr="00B2463F">
        <w:rPr>
          <w:rFonts w:ascii="Times New Roman" w:eastAsia="Times New Roman" w:hAnsi="Times New Roman" w:cs="Times New Roman"/>
          <w:color w:val="000000"/>
          <w:lang w:val="es-VE" w:eastAsia="es-MX"/>
        </w:rPr>
        <w:t>”.</w:t>
      </w:r>
      <w:r w:rsidRPr="00B2463F">
        <w:rPr>
          <w:rFonts w:ascii="Times New Roman" w:eastAsia="Times New Roman" w:hAnsi="Times New Roman" w:cs="Times New Roman"/>
          <w:i/>
          <w:iCs/>
          <w:color w:val="000000"/>
          <w:lang w:val="es-VE" w:eastAsia="es-MX"/>
        </w:rPr>
        <w:t> </w:t>
      </w:r>
      <w:r w:rsidRPr="00B2463F">
        <w:rPr>
          <w:rFonts w:ascii="Times New Roman" w:eastAsia="Times New Roman" w:hAnsi="Times New Roman" w:cs="Times New Roman"/>
          <w:color w:val="000000"/>
          <w:lang w:val="es-VE" w:eastAsia="es-MX"/>
        </w:rPr>
        <w:t>(Sic). (Mayúsculas, negrillas y subrayado del texto).</w:t>
      </w:r>
    </w:p>
    <w:p w14:paraId="60A8F168" w14:textId="77777777" w:rsidR="00B2463F" w:rsidRPr="00B2463F" w:rsidRDefault="00B2463F" w:rsidP="00B2463F">
      <w:pPr>
        <w:widowControl/>
        <w:autoSpaceDE/>
        <w:autoSpaceDN/>
        <w:ind w:left="709" w:right="567"/>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lang w:val="es-VE" w:eastAsia="es-MX"/>
        </w:rPr>
        <w:t> </w:t>
      </w:r>
    </w:p>
    <w:p w14:paraId="4C42114D" w14:textId="77777777" w:rsidR="00B2463F" w:rsidRPr="00B2463F" w:rsidRDefault="00B2463F" w:rsidP="00B2463F">
      <w:pPr>
        <w:widowControl/>
        <w:autoSpaceDE/>
        <w:autoSpaceDN/>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 </w:t>
      </w:r>
    </w:p>
    <w:p w14:paraId="1D9E8DBE" w14:textId="77777777" w:rsidR="00B2463F" w:rsidRPr="00B2463F" w:rsidRDefault="00B2463F" w:rsidP="00B2463F">
      <w:pPr>
        <w:widowControl/>
        <w:autoSpaceDE/>
        <w:autoSpaceDN/>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III</w:t>
      </w:r>
    </w:p>
    <w:p w14:paraId="66B07289" w14:textId="77777777" w:rsidR="00B2463F" w:rsidRPr="00B2463F" w:rsidRDefault="00B2463F" w:rsidP="00B2463F">
      <w:pPr>
        <w:widowControl/>
        <w:autoSpaceDE/>
        <w:autoSpaceDN/>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DE LA COMPETENCIA</w:t>
      </w:r>
    </w:p>
    <w:p w14:paraId="1A26DAAC" w14:textId="77777777" w:rsidR="00B2463F" w:rsidRPr="00B2463F" w:rsidRDefault="00B2463F" w:rsidP="00B2463F">
      <w:pPr>
        <w:widowControl/>
        <w:autoSpaceDE/>
        <w:autoSpaceDN/>
        <w:spacing w:line="253" w:lineRule="atLeast"/>
        <w:ind w:firstLine="709"/>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VE" w:eastAsia="es-MX"/>
        </w:rPr>
        <w:t> </w:t>
      </w:r>
    </w:p>
    <w:p w14:paraId="5F9FB759"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ES" w:eastAsia="es-MX"/>
        </w:rPr>
        <w:lastRenderedPageBreak/>
        <w:t>Previo a cualquier pronunciamiento, esta Sala debe determinar su competencia para conocer de la presente acción de amparo y, a tal efecto, observa lo siguiente:</w:t>
      </w:r>
    </w:p>
    <w:p w14:paraId="0D49BA63"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El artículo 25, numeral 20, de la Ley Orgánica del Tribunal Supremo de Justicia, dispone que esta Sala Constitucional es competente para</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Conocer de las demandas de amparo constitucional autónomo contra las decisiones que dicten, en última instancia, los juzgados superiores de la República, salvo de las que se incoen contra los Juzgados Superiores en lo Contencioso Administrativo</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w:t>
      </w:r>
    </w:p>
    <w:p w14:paraId="60800E67"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sz w:val="24"/>
          <w:szCs w:val="24"/>
          <w:lang w:val="es-VE" w:eastAsia="es-MX"/>
        </w:rPr>
        <w:t> </w:t>
      </w:r>
    </w:p>
    <w:p w14:paraId="2BB5663A"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De igual forma, establece el artículo 4 de la Ley Orgánica de Amparo sobre Derechos y Garantías Constitucionales, lo siguiente:</w:t>
      </w:r>
    </w:p>
    <w:p w14:paraId="691F8C9E"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ES" w:eastAsia="es-MX"/>
        </w:rPr>
        <w:t>“</w:t>
      </w:r>
      <w:r w:rsidRPr="00B2463F">
        <w:rPr>
          <w:rFonts w:ascii="Times New Roman" w:eastAsia="Times New Roman" w:hAnsi="Times New Roman" w:cs="Times New Roman"/>
          <w:b/>
          <w:bCs/>
          <w:i/>
          <w:iCs/>
          <w:color w:val="000000"/>
          <w:lang w:val="es-VE" w:eastAsia="es-MX"/>
        </w:rPr>
        <w:t>Artículo 4. </w:t>
      </w:r>
      <w:r w:rsidRPr="00B2463F">
        <w:rPr>
          <w:rFonts w:ascii="Times New Roman" w:eastAsia="Times New Roman" w:hAnsi="Times New Roman" w:cs="Times New Roman"/>
          <w:i/>
          <w:iCs/>
          <w:color w:val="000000"/>
          <w:lang w:val="es-VE" w:eastAsia="es-MX"/>
        </w:rPr>
        <w:t>Igualmente procede la acción de amparo cuando un Tribunal de la República, actuando fuera de su competencia, dicte una resolución o sentencia u ordene un acto que lesione un derecho constitucional.</w:t>
      </w:r>
    </w:p>
    <w:p w14:paraId="7A628986"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p>
    <w:p w14:paraId="3142CABF"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En estos casos, la acción de amparo debe interponerse por ante un tribunal superior al que emitió el pronunciamiento, quien decidirá en forma breve, sumaria y efectiva</w:t>
      </w:r>
      <w:r w:rsidRPr="00B2463F">
        <w:rPr>
          <w:rFonts w:ascii="Times New Roman" w:eastAsia="Times New Roman" w:hAnsi="Times New Roman" w:cs="Times New Roman"/>
          <w:color w:val="000000"/>
          <w:lang w:val="es-VE" w:eastAsia="es-MX"/>
        </w:rPr>
        <w:t>”</w:t>
      </w:r>
      <w:r w:rsidRPr="00B2463F">
        <w:rPr>
          <w:rFonts w:ascii="Times New Roman" w:eastAsia="Times New Roman" w:hAnsi="Times New Roman" w:cs="Times New Roman"/>
          <w:i/>
          <w:iCs/>
          <w:color w:val="000000"/>
          <w:lang w:val="es-VE" w:eastAsia="es-MX"/>
        </w:rPr>
        <w:t>.</w:t>
      </w:r>
    </w:p>
    <w:p w14:paraId="6A68DEF8" w14:textId="77777777" w:rsidR="00B2463F" w:rsidRPr="00B2463F" w:rsidRDefault="00B2463F" w:rsidP="00B2463F">
      <w:pPr>
        <w:widowControl/>
        <w:autoSpaceDE/>
        <w:autoSpaceDN/>
        <w:ind w:left="709" w:right="567"/>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 </w:t>
      </w:r>
    </w:p>
    <w:p w14:paraId="543ECB46"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Ello así, visto que la acción de amparo constitucional bajo examen tiene por objeto una decisión dictada en fecha 20 de agosto de 2021, por el Juzgado Superior Primero (1°) del Circuito Judicial del Trabajo de la Circunscripción Judicial del Área Metropolitana de Caracas, esta Sala Constitucional se declara competente para conocer y decidir el presente amparo constitucional. Así se declara.</w:t>
      </w:r>
    </w:p>
    <w:p w14:paraId="08092DF3"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3347DDF" w14:textId="77777777" w:rsidR="00B2463F" w:rsidRPr="00B2463F" w:rsidRDefault="00B2463F" w:rsidP="00B2463F">
      <w:pPr>
        <w:widowControl/>
        <w:autoSpaceDE/>
        <w:autoSpaceDN/>
        <w:spacing w:line="276" w:lineRule="atLeast"/>
        <w:ind w:firstLine="709"/>
        <w:jc w:val="center"/>
        <w:rPr>
          <w:rFonts w:eastAsia="Times New Roman"/>
          <w:color w:val="000000"/>
          <w:sz w:val="24"/>
          <w:szCs w:val="24"/>
          <w:lang w:val="es-VE" w:eastAsia="es-MX"/>
        </w:rPr>
      </w:pPr>
      <w:r w:rsidRPr="00B2463F">
        <w:rPr>
          <w:rFonts w:ascii="Times New Roman" w:eastAsia="Times New Roman" w:hAnsi="Times New Roman" w:cs="Times New Roman"/>
          <w:b/>
          <w:bCs/>
          <w:color w:val="000000"/>
          <w:sz w:val="24"/>
          <w:szCs w:val="24"/>
          <w:lang w:val="es-VE" w:eastAsia="es-MX"/>
        </w:rPr>
        <w:t>IV</w:t>
      </w:r>
    </w:p>
    <w:p w14:paraId="6FCDAF7F" w14:textId="77777777" w:rsidR="00B2463F" w:rsidRPr="00B2463F" w:rsidRDefault="00B2463F" w:rsidP="00B2463F">
      <w:pPr>
        <w:widowControl/>
        <w:autoSpaceDE/>
        <w:autoSpaceDN/>
        <w:spacing w:line="276" w:lineRule="atLeast"/>
        <w:ind w:firstLine="709"/>
        <w:jc w:val="center"/>
        <w:rPr>
          <w:rFonts w:eastAsia="Times New Roman"/>
          <w:color w:val="000000"/>
          <w:sz w:val="24"/>
          <w:szCs w:val="24"/>
          <w:lang w:val="es-VE" w:eastAsia="es-MX"/>
        </w:rPr>
      </w:pPr>
      <w:r w:rsidRPr="00B2463F">
        <w:rPr>
          <w:rFonts w:ascii="Times New Roman" w:eastAsia="Times New Roman" w:hAnsi="Times New Roman" w:cs="Times New Roman"/>
          <w:b/>
          <w:bCs/>
          <w:color w:val="000000"/>
          <w:sz w:val="24"/>
          <w:szCs w:val="24"/>
          <w:lang w:val="es-VE" w:eastAsia="es-MX"/>
        </w:rPr>
        <w:t>CONSIDERACIONES PARA DECIDIR</w:t>
      </w:r>
    </w:p>
    <w:p w14:paraId="40D29306" w14:textId="77777777" w:rsidR="00B2463F" w:rsidRPr="00B2463F" w:rsidRDefault="00B2463F" w:rsidP="00B2463F">
      <w:pPr>
        <w:widowControl/>
        <w:autoSpaceDE/>
        <w:autoSpaceDN/>
        <w:spacing w:line="276" w:lineRule="atLeast"/>
        <w:ind w:firstLine="709"/>
        <w:jc w:val="center"/>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95F18A1"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ES" w:eastAsia="es-MX"/>
        </w:rPr>
        <w:t>Determinada la competencia de esta Sala Constitucional para conocer de la acción de amparo constitucional interpuesta </w:t>
      </w:r>
      <w:r w:rsidRPr="00B2463F">
        <w:rPr>
          <w:rFonts w:ascii="Times New Roman" w:eastAsia="Times New Roman" w:hAnsi="Times New Roman" w:cs="Times New Roman"/>
          <w:color w:val="000000"/>
          <w:sz w:val="24"/>
          <w:szCs w:val="24"/>
          <w:lang w:val="es-VE" w:eastAsia="es-MX"/>
        </w:rPr>
        <w:t>el 30 de noviembre de 2021, contra la sentencia dictada el 20 de agosto de 2021, por el Juzgado Superior Primero (1°) del Circuito Judicial del Trabajo de la Circunscripción Judicial del Área Metropolitana de Caracas, y antes de emitir un pronunciamiento del fondo del presente asunto, corresponde a esta Máxima Instancia realizar el estudio de la admisibilidad o no de la acción de amparo constitucional </w:t>
      </w:r>
      <w:r w:rsidRPr="00B2463F">
        <w:rPr>
          <w:rFonts w:ascii="Times New Roman" w:eastAsia="Times New Roman" w:hAnsi="Times New Roman" w:cs="Times New Roman"/>
          <w:color w:val="000000"/>
          <w:sz w:val="24"/>
          <w:szCs w:val="24"/>
          <w:lang w:val="es-ES" w:eastAsia="es-MX"/>
        </w:rPr>
        <w:t>intentada, y a tal efecto observa que la misma </w:t>
      </w:r>
      <w:r w:rsidRPr="00B2463F">
        <w:rPr>
          <w:rFonts w:ascii="Times New Roman" w:eastAsia="Times New Roman" w:hAnsi="Times New Roman" w:cs="Times New Roman"/>
          <w:color w:val="000000"/>
          <w:sz w:val="24"/>
          <w:szCs w:val="24"/>
          <w:lang w:val="es-ES_tradnl" w:eastAsia="es-MX"/>
        </w:rPr>
        <w:t>cumple, </w:t>
      </w:r>
      <w:r w:rsidRPr="00B2463F">
        <w:rPr>
          <w:rFonts w:ascii="Times New Roman" w:eastAsia="Times New Roman" w:hAnsi="Times New Roman" w:cs="Times New Roman"/>
          <w:i/>
          <w:iCs/>
          <w:color w:val="000000"/>
          <w:sz w:val="24"/>
          <w:szCs w:val="24"/>
          <w:lang w:val="es-ES_tradnl" w:eastAsia="es-MX"/>
        </w:rPr>
        <w:t>prima facie</w:t>
      </w:r>
      <w:r w:rsidRPr="00B2463F">
        <w:rPr>
          <w:rFonts w:ascii="Times New Roman" w:eastAsia="Times New Roman" w:hAnsi="Times New Roman" w:cs="Times New Roman"/>
          <w:color w:val="000000"/>
          <w:sz w:val="24"/>
          <w:szCs w:val="24"/>
          <w:lang w:val="es-ES_tradnl" w:eastAsia="es-MX"/>
        </w:rPr>
        <w:t>, con todas las exigencias previstas el artículo 18 de la Ley Orgánica de Amparo sobre Derechos y Garantías Constitucionales, así como lo establecido en el artículo 133 de la Ley Orgánica del Tribunal Supremo de Justicia. </w:t>
      </w:r>
    </w:p>
    <w:p w14:paraId="0040D553"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524475C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No obstante lo anteriormente expresado, esta Sala Constitucional observa que el numeral 5 del artículo 6 de la Ley Orgánica de Amparo sobre Derechos y Garantías Constitucionales, establece expresamente, lo siguiente:</w:t>
      </w:r>
    </w:p>
    <w:p w14:paraId="2767BFC5"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5234B451" w14:textId="77777777" w:rsidR="00B2463F" w:rsidRPr="00B2463F" w:rsidRDefault="00B2463F" w:rsidP="00B2463F">
      <w:pPr>
        <w:widowControl/>
        <w:autoSpaceDE/>
        <w:autoSpaceDN/>
        <w:spacing w:line="360" w:lineRule="atLeast"/>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w:t>
      </w:r>
      <w:r w:rsidRPr="00B2463F">
        <w:rPr>
          <w:rFonts w:ascii="Times New Roman" w:eastAsia="Times New Roman" w:hAnsi="Times New Roman" w:cs="Times New Roman"/>
          <w:b/>
          <w:bCs/>
          <w:i/>
          <w:iCs/>
          <w:color w:val="000000"/>
          <w:lang w:val="es-VE" w:eastAsia="es-MX"/>
        </w:rPr>
        <w:t>Artículo 6</w:t>
      </w:r>
      <w:r w:rsidRPr="00B2463F">
        <w:rPr>
          <w:rFonts w:ascii="Times New Roman" w:eastAsia="Times New Roman" w:hAnsi="Times New Roman" w:cs="Times New Roman"/>
          <w:i/>
          <w:iCs/>
          <w:color w:val="000000"/>
          <w:lang w:val="es-VE" w:eastAsia="es-MX"/>
        </w:rPr>
        <w:t>.- No se admitirá la acción de amparo:</w:t>
      </w:r>
    </w:p>
    <w:p w14:paraId="4AF679C4" w14:textId="77777777" w:rsidR="00B2463F" w:rsidRPr="00B2463F" w:rsidRDefault="00B2463F" w:rsidP="00B2463F">
      <w:pPr>
        <w:widowControl/>
        <w:autoSpaceDE/>
        <w:autoSpaceDN/>
        <w:spacing w:line="360" w:lineRule="atLeast"/>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w:t>
      </w:r>
    </w:p>
    <w:p w14:paraId="6CAA3515" w14:textId="77777777" w:rsidR="00B2463F" w:rsidRPr="00B2463F" w:rsidRDefault="00B2463F" w:rsidP="00B2463F">
      <w:pPr>
        <w:widowControl/>
        <w:autoSpaceDE/>
        <w:autoSpaceDN/>
        <w:spacing w:line="360" w:lineRule="atLeast"/>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5) Cuando el agraviado haya optado por recurrir a las vías judiciales ordinarias o hecho uso de los medios judiciales preexistentes</w:t>
      </w:r>
      <w:r w:rsidRPr="00B2463F">
        <w:rPr>
          <w:rFonts w:ascii="Times New Roman" w:eastAsia="Times New Roman" w:hAnsi="Times New Roman" w:cs="Times New Roman"/>
          <w:color w:val="000000"/>
          <w:lang w:val="es-VE" w:eastAsia="es-MX"/>
        </w:rPr>
        <w:t> (…)”.</w:t>
      </w:r>
    </w:p>
    <w:p w14:paraId="58C36183"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p>
    <w:p w14:paraId="5A80B43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xml:space="preserve">Ahora bien, esta Sala ha señalado al interpretar este artículo, que no puede considerarse la acción de amparo constitucional como la única vía idónea y eficaz para el restablecimiento inmediato de la situación jurídica alegada como infringida, toda vez que, como lo ha reiterado la Sala en diversos fallos, no toda trasgresión de derechos y garantías constitucionales está sujeta de inmediato a la tutela del amparo, ya que para ello existen las </w:t>
      </w:r>
      <w:r w:rsidRPr="00B2463F">
        <w:rPr>
          <w:rFonts w:ascii="Times New Roman" w:eastAsia="Times New Roman" w:hAnsi="Times New Roman" w:cs="Times New Roman"/>
          <w:color w:val="000000"/>
          <w:sz w:val="24"/>
          <w:szCs w:val="24"/>
          <w:lang w:val="es-VE" w:eastAsia="es-MX"/>
        </w:rPr>
        <w:lastRenderedPageBreak/>
        <w:t>vías procesales ordinarias, en las cuales todos los jueces de la República deben restituir la situación jurídica infringida, antes que la lesión se haga irreparable.</w:t>
      </w:r>
    </w:p>
    <w:p w14:paraId="168F2CE1"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0DB9675E" w14:textId="77777777" w:rsidR="00B2463F" w:rsidRPr="00B2463F" w:rsidRDefault="00B2463F" w:rsidP="00B2463F">
      <w:pPr>
        <w:widowControl/>
        <w:autoSpaceDE/>
        <w:autoSpaceDN/>
        <w:spacing w:line="360" w:lineRule="atLeast"/>
        <w:ind w:firstLine="708"/>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Así, esta Sala Constitucional en su sentencia número 963/2001, del 5 de junio (caso: </w:t>
      </w:r>
      <w:r w:rsidRPr="00B2463F">
        <w:rPr>
          <w:rFonts w:ascii="Times New Roman" w:eastAsia="Times New Roman" w:hAnsi="Times New Roman" w:cs="Times New Roman"/>
          <w:i/>
          <w:iCs/>
          <w:color w:val="000000"/>
          <w:sz w:val="24"/>
          <w:szCs w:val="24"/>
          <w:lang w:val="es-VE" w:eastAsia="es-MX"/>
        </w:rPr>
        <w:t>José Ángel Guía</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estableció:</w:t>
      </w:r>
    </w:p>
    <w:p w14:paraId="1CBF3A65"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r w:rsidRPr="00B2463F">
        <w:rPr>
          <w:rFonts w:ascii="Times New Roman" w:eastAsia="Times New Roman" w:hAnsi="Times New Roman" w:cs="Times New Roman"/>
          <w:i/>
          <w:iCs/>
          <w:color w:val="000000"/>
          <w:lang w:val="es-VE" w:eastAsia="es-MX"/>
        </w:rPr>
        <w:t>la acción de amparo constitucional, opera en su tarea específica de encauzar las demandas contra actos, actuaciones, omisiones o abstenciones lesivas de derechos constitucionales, bajo las siguientes condiciones:</w:t>
      </w:r>
    </w:p>
    <w:p w14:paraId="6F3005D6"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u w:val="single"/>
          <w:lang w:val="es-VE" w:eastAsia="es-MX"/>
        </w:rPr>
        <w:t>a) Una vez que los medios judiciales ordinarios han sido agotados y la situación jurídico constitucional no ha sido satisfecha;</w:t>
      </w:r>
      <w:r w:rsidRPr="00B2463F">
        <w:rPr>
          <w:rFonts w:ascii="Times New Roman" w:eastAsia="Times New Roman" w:hAnsi="Times New Roman" w:cs="Times New Roman"/>
          <w:i/>
          <w:iCs/>
          <w:color w:val="000000"/>
          <w:lang w:val="es-VE" w:eastAsia="es-MX"/>
        </w:rPr>
        <w:t> o</w:t>
      </w:r>
    </w:p>
    <w:p w14:paraId="205CD815"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b) Ante la evidencia de que el uso de los medios judiciales ordinarios, en el caso concreto y en virtud de su urgencia, no dará satisfacción a la pretensión deducida.</w:t>
      </w:r>
    </w:p>
    <w:p w14:paraId="24DA627D"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La disposición del literal a), es bueno insistir, apunta a la comprensión de que el ejercicio de la tutela constitucional par parte de todos los jueces de la República, a través de cualquiera de los canales procesales dispuestos por el ordenamiento jurídico, es una característica inmanente al sistema judicial venezolano; por lo que, en consecuencia, ante la interposición de una acción de amparo constitucional, los tribunales deberán revisar si fue agotada la vía ordinaria o fueron ejercidos los recursos, que de no constar tales circunstancias, la consecuencia será la inadmisión de la acción sin entrar a analizar la idoneidad del medio procedente, pues el carácter tuitivo que la Constitución atribuye a las vías procesales ordinarias les impone el deber de conservar o restablecer el goce de los derechos fundamentales, por lo que bastaría con señalar que la vía existe y que su agotamiento previo es un presupuesto procesal a la admisibilidad de la acción de amparo.</w:t>
      </w:r>
    </w:p>
    <w:p w14:paraId="69012C7A"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La exigencia del agotamiento de los recursos a que se refiere el aludido literal a), no tiene el sentido de que se interponga cualquier recurso imaginable, sino sólo los que permitan reparar adecuadamente lesiones de derechos fundamentales que se denuncian. No se obliga, pues, a utilizar en cada caso todos los medios de impugnación que puedan estar previstos en el ordenamiento procesal, sino tan solo aquellos normales que, de manera clara, se manifiesten ejercitables y razonablemente exigibles</w:t>
      </w:r>
      <w:r w:rsidRPr="00B2463F">
        <w:rPr>
          <w:rFonts w:ascii="Times New Roman" w:eastAsia="Times New Roman" w:hAnsi="Times New Roman" w:cs="Times New Roman"/>
          <w:color w:val="000000"/>
          <w:lang w:val="es-VE" w:eastAsia="es-MX"/>
        </w:rPr>
        <w:t> (…)” (Subrayado de esta Sala).</w:t>
      </w:r>
    </w:p>
    <w:p w14:paraId="6D1420B4"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p>
    <w:p w14:paraId="3837982C"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De acuerdo a lo expuesto en líneas anteriores, esta Sala observa, que la parte accionante contaba con el recurso de control de la legalidad, previsto en el artículo 178 de la Ley Orgánica Procesal del Trabajo, disponiendo así de un recurso en vía ordinaria para exponer sus alegatos de defensa y restablecer, de ser el caso, la situación jurídica infringida, por lo que esta Sala Constitucional concluye que la presente acción de amparo constitucional se encuentra incursa en la causal de </w:t>
      </w:r>
      <w:r w:rsidRPr="00B2463F">
        <w:rPr>
          <w:rFonts w:ascii="Times New Roman" w:eastAsia="Times New Roman" w:hAnsi="Times New Roman" w:cs="Times New Roman"/>
          <w:b/>
          <w:bCs/>
          <w:color w:val="000000"/>
          <w:sz w:val="24"/>
          <w:szCs w:val="24"/>
          <w:lang w:val="es-VE" w:eastAsia="es-MX"/>
        </w:rPr>
        <w:t>inadmisibilidad</w:t>
      </w:r>
      <w:r w:rsidRPr="00B2463F">
        <w:rPr>
          <w:rFonts w:ascii="Times New Roman" w:eastAsia="Times New Roman" w:hAnsi="Times New Roman" w:cs="Times New Roman"/>
          <w:color w:val="000000"/>
          <w:sz w:val="24"/>
          <w:szCs w:val="24"/>
          <w:lang w:val="es-VE" w:eastAsia="es-MX"/>
        </w:rPr>
        <w:t> prevista en el numeral 5 del artículo 6 de la Ley Orgánica de Amparo sobre Derechos y Garantías Constitucionales; en consecuencia, se declara inadmisible la tutela constitucional invocada en el caso de autos. Así se declara.</w:t>
      </w:r>
    </w:p>
    <w:p w14:paraId="47D59059"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70F814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No obstante declarado lo anterior, esta Sala Constitucional garante de los derechos constitucionales del acceso a la justicia y a la tutela judicial efectiva, advierte que en el presente caso se denuncian violaciones de los derechos constitucionales, tales como, el derecho a la defensa y el debido proceso, ya que -a su entender- la sentencia objeto de amparo constitucional “</w:t>
      </w:r>
      <w:r w:rsidRPr="00B2463F">
        <w:rPr>
          <w:rFonts w:ascii="Times New Roman" w:eastAsia="Times New Roman" w:hAnsi="Times New Roman" w:cs="Times New Roman"/>
          <w:b/>
          <w:bCs/>
          <w:i/>
          <w:iCs/>
          <w:color w:val="000000"/>
          <w:sz w:val="24"/>
          <w:szCs w:val="24"/>
          <w:lang w:val="es-VE" w:eastAsia="es-MX"/>
        </w:rPr>
        <w:t>SUBVIRTIÓ EL PROCEDIMIENTO LEGALMENTE ESTABLECIDO</w:t>
      </w:r>
      <w:r w:rsidRPr="00B2463F">
        <w:rPr>
          <w:rFonts w:ascii="Times New Roman" w:eastAsia="Times New Roman" w:hAnsi="Times New Roman" w:cs="Times New Roman"/>
          <w:color w:val="000000"/>
          <w:sz w:val="24"/>
          <w:szCs w:val="24"/>
          <w:lang w:val="es-VE" w:eastAsia="es-MX"/>
        </w:rPr>
        <w:t>”, pues erró al fijar la audiencia oral de apelación para el día “</w:t>
      </w:r>
      <w:r w:rsidRPr="00B2463F">
        <w:rPr>
          <w:rFonts w:ascii="Times New Roman" w:eastAsia="Times New Roman" w:hAnsi="Times New Roman" w:cs="Times New Roman"/>
          <w:i/>
          <w:iCs/>
          <w:color w:val="000000"/>
          <w:sz w:val="24"/>
          <w:szCs w:val="24"/>
          <w:lang w:val="es-VE" w:eastAsia="es-MX"/>
        </w:rPr>
        <w:t>jueves 19/08/2021</w:t>
      </w:r>
      <w:r w:rsidRPr="00B2463F">
        <w:rPr>
          <w:rFonts w:ascii="Times New Roman" w:eastAsia="Times New Roman" w:hAnsi="Times New Roman" w:cs="Times New Roman"/>
          <w:color w:val="000000"/>
          <w:sz w:val="24"/>
          <w:szCs w:val="24"/>
          <w:lang w:val="es-VE" w:eastAsia="es-MX"/>
        </w:rPr>
        <w:t>”, en la misma fecha que recibió el expediente; contrariamente a lo estipulado por el legislador en el artículo 163 de la Ley Orgánica Procesal del Trabajo, </w:t>
      </w:r>
      <w:r w:rsidRPr="00B2463F">
        <w:rPr>
          <w:rFonts w:ascii="Times New Roman" w:eastAsia="Times New Roman" w:hAnsi="Times New Roman" w:cs="Times New Roman"/>
          <w:color w:val="000000"/>
          <w:sz w:val="24"/>
          <w:szCs w:val="24"/>
          <w:u w:val="single"/>
          <w:lang w:val="es-VE" w:eastAsia="es-MX"/>
        </w:rPr>
        <w:t>lo cual se encuentra vinculado con el orden público, lo cual conlleva a esta Sala señalar que la sentencia objeto de estudio quedó definitivamente firme, por lo tanto, esta Máxima Instancia revisa </w:t>
      </w:r>
      <w:r w:rsidRPr="00B2463F">
        <w:rPr>
          <w:rFonts w:ascii="Times New Roman" w:eastAsia="Times New Roman" w:hAnsi="Times New Roman" w:cs="Times New Roman"/>
          <w:color w:val="000000"/>
          <w:sz w:val="24"/>
          <w:szCs w:val="24"/>
          <w:u w:val="single"/>
          <w:lang w:val="es-ES_tradnl" w:eastAsia="es-MX"/>
        </w:rPr>
        <w:t>de oficio</w:t>
      </w:r>
      <w:r w:rsidRPr="00B2463F">
        <w:rPr>
          <w:rFonts w:ascii="Times New Roman" w:eastAsia="Times New Roman" w:hAnsi="Times New Roman" w:cs="Times New Roman"/>
          <w:color w:val="000000"/>
          <w:sz w:val="24"/>
          <w:szCs w:val="24"/>
          <w:lang w:val="es-ES_tradnl" w:eastAsia="es-MX"/>
        </w:rPr>
        <w:t>, de conformidad con lo previsto en el numeral 10 del artículo 336 del Texto Fundamental </w:t>
      </w:r>
      <w:r w:rsidRPr="00B2463F">
        <w:rPr>
          <w:rFonts w:ascii="Times New Roman" w:eastAsia="Times New Roman" w:hAnsi="Times New Roman" w:cs="Times New Roman"/>
          <w:color w:val="000000"/>
          <w:sz w:val="24"/>
          <w:szCs w:val="24"/>
          <w:lang w:val="es-VE" w:eastAsia="es-MX"/>
        </w:rPr>
        <w:t>la sentencia impugnada, el artículo 25 numeral 10 de la Ley Orgánica del Tribunal Supremo de Justicia y las sentencias </w:t>
      </w:r>
      <w:r w:rsidRPr="00B2463F">
        <w:rPr>
          <w:rFonts w:ascii="Times New Roman" w:eastAsia="Times New Roman" w:hAnsi="Times New Roman" w:cs="Times New Roman"/>
          <w:color w:val="000000"/>
          <w:sz w:val="24"/>
          <w:szCs w:val="24"/>
          <w:lang w:val="es-ES_tradnl" w:eastAsia="es-MX"/>
        </w:rPr>
        <w:t>números 2673 del 14 de diciembre de 2001, 2921 del 4 de noviembre de 2003, 442 del 23 de marzo de 2004; y 1.045 del 17 de mayo de 2006, </w:t>
      </w:r>
      <w:r w:rsidRPr="00B2463F">
        <w:rPr>
          <w:rFonts w:ascii="Times New Roman" w:eastAsia="Times New Roman" w:hAnsi="Times New Roman" w:cs="Times New Roman"/>
          <w:color w:val="000000"/>
          <w:sz w:val="24"/>
          <w:szCs w:val="24"/>
          <w:lang w:val="es-VE" w:eastAsia="es-MX"/>
        </w:rPr>
        <w:t>que le otorgan la competencia para conocer la misma. Así se declara.</w:t>
      </w:r>
    </w:p>
    <w:p w14:paraId="58E007B7"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594DFC8"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_tradnl" w:eastAsia="es-MX"/>
        </w:rPr>
        <w:lastRenderedPageBreak/>
        <w:t>Establecida como ha sido la competencia para revisar de oficio la presente causa y constatado de autos que el fallo objeto que nos ocupa tiene fuerza de definitiva, de seguidas pasa esta Sala a emitir su pronunciamiento de fondo, lo cual realiza en los siguientes términos:</w:t>
      </w:r>
    </w:p>
    <w:p w14:paraId="5B59CF80"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1F7A4528"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Se observa que el </w:t>
      </w:r>
      <w:r w:rsidRPr="00B2463F">
        <w:rPr>
          <w:rFonts w:ascii="Times New Roman" w:eastAsia="Times New Roman" w:hAnsi="Times New Roman" w:cs="Times New Roman"/>
          <w:color w:val="000000"/>
          <w:sz w:val="24"/>
          <w:szCs w:val="24"/>
          <w:lang w:val="es-ES" w:eastAsia="es-MX"/>
        </w:rPr>
        <w:t>caso </w:t>
      </w:r>
      <w:r w:rsidRPr="00B2463F">
        <w:rPr>
          <w:rFonts w:ascii="Times New Roman" w:eastAsia="Times New Roman" w:hAnsi="Times New Roman" w:cs="Times New Roman"/>
          <w:i/>
          <w:iCs/>
          <w:color w:val="000000"/>
          <w:sz w:val="24"/>
          <w:szCs w:val="24"/>
          <w:lang w:val="es-ES" w:eastAsia="es-MX"/>
        </w:rPr>
        <w:t>sub examine</w:t>
      </w:r>
      <w:r w:rsidRPr="00B2463F">
        <w:rPr>
          <w:rFonts w:ascii="Times New Roman" w:eastAsia="Times New Roman" w:hAnsi="Times New Roman" w:cs="Times New Roman"/>
          <w:color w:val="000000"/>
          <w:sz w:val="24"/>
          <w:szCs w:val="24"/>
          <w:lang w:val="es-ES" w:eastAsia="es-MX"/>
        </w:rPr>
        <w:t>, se circunscribe a </w:t>
      </w:r>
      <w:r w:rsidRPr="00B2463F">
        <w:rPr>
          <w:rFonts w:ascii="Times New Roman" w:eastAsia="Times New Roman" w:hAnsi="Times New Roman" w:cs="Times New Roman"/>
          <w:color w:val="000000"/>
          <w:sz w:val="24"/>
          <w:szCs w:val="24"/>
          <w:lang w:val="es-ES_tradnl" w:eastAsia="es-MX"/>
        </w:rPr>
        <w:t>la acción de amparo constitucional ejercida</w:t>
      </w:r>
      <w:r w:rsidRPr="00B2463F">
        <w:rPr>
          <w:rFonts w:ascii="Times New Roman" w:eastAsia="Times New Roman" w:hAnsi="Times New Roman" w:cs="Times New Roman"/>
          <w:color w:val="000000"/>
          <w:sz w:val="24"/>
          <w:szCs w:val="24"/>
          <w:lang w:val="es-VE" w:eastAsia="es-MX"/>
        </w:rPr>
        <w:t> contra la sentencia dictada el 20 de agosto de 2021, por el Juzgado Superior Primero (1°) del Circuito Judicial del Trabajo de la Circunscripción Judicial del Área Metropolitana de Caracas, que declaró: “</w:t>
      </w:r>
      <w:r w:rsidRPr="00B2463F">
        <w:rPr>
          <w:rFonts w:ascii="Times New Roman" w:eastAsia="Times New Roman" w:hAnsi="Times New Roman" w:cs="Times New Roman"/>
          <w:b/>
          <w:bCs/>
          <w:i/>
          <w:iCs/>
          <w:color w:val="000000"/>
          <w:sz w:val="24"/>
          <w:szCs w:val="24"/>
          <w:u w:val="single"/>
          <w:lang w:val="es-VE" w:eastAsia="es-MX"/>
        </w:rPr>
        <w:t>PRIMERO:</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b/>
          <w:bCs/>
          <w:i/>
          <w:iCs/>
          <w:color w:val="000000"/>
          <w:sz w:val="24"/>
          <w:szCs w:val="24"/>
          <w:lang w:val="es-VE" w:eastAsia="es-MX"/>
        </w:rPr>
        <w:t>DESISTIDO EL RECURSO DE APELACIÓN</w:t>
      </w:r>
      <w:r w:rsidRPr="00B2463F">
        <w:rPr>
          <w:rFonts w:ascii="Times New Roman" w:eastAsia="Times New Roman" w:hAnsi="Times New Roman" w:cs="Times New Roman"/>
          <w:i/>
          <w:iCs/>
          <w:color w:val="000000"/>
          <w:sz w:val="24"/>
          <w:szCs w:val="24"/>
          <w:lang w:val="es-VE" w:eastAsia="es-MX"/>
        </w:rPr>
        <w:t> ejercido por la parte actora ciudadano ENDER ENRIQUE MONTIEL HERNÁNDEZ, </w:t>
      </w:r>
      <w:r w:rsidRPr="00B2463F">
        <w:rPr>
          <w:rFonts w:ascii="Times New Roman" w:eastAsia="Times New Roman" w:hAnsi="Times New Roman" w:cs="Times New Roman"/>
          <w:color w:val="000000"/>
          <w:sz w:val="24"/>
          <w:szCs w:val="24"/>
          <w:lang w:val="es-VE" w:eastAsia="es-MX"/>
        </w:rPr>
        <w:t>(…) [de conformidad con lo dispuesto en el artículo 164 de la Ley Orgánica Procesal del Trabajo]</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 contra el auto de fecha 26 de noviembre de 2019, dictado por el Tribunal Noveno de Primera Instancia de Sustanciación, Mediación y Ejecución del Trabajo de esta Circunscripción Judicial, que decidió no aperturar la Audiencia y el remitir dicho asunto al Juzgado Sustanciador a los fines de que provea lo conducente</w:t>
      </w:r>
      <w:r w:rsidRPr="00B2463F">
        <w:rPr>
          <w:rFonts w:ascii="Times New Roman" w:eastAsia="Times New Roman" w:hAnsi="Times New Roman" w:cs="Times New Roman"/>
          <w:color w:val="000000"/>
          <w:sz w:val="24"/>
          <w:szCs w:val="24"/>
          <w:lang w:val="es-VE" w:eastAsia="es-MX"/>
        </w:rPr>
        <w:t>. </w:t>
      </w:r>
      <w:r w:rsidRPr="00B2463F">
        <w:rPr>
          <w:rFonts w:ascii="Times New Roman" w:eastAsia="Times New Roman" w:hAnsi="Times New Roman" w:cs="Times New Roman"/>
          <w:b/>
          <w:bCs/>
          <w:i/>
          <w:iCs/>
          <w:color w:val="000000"/>
          <w:sz w:val="24"/>
          <w:szCs w:val="24"/>
          <w:u w:val="single"/>
          <w:lang w:val="es-VE" w:eastAsia="es-MX"/>
        </w:rPr>
        <w:t>SEGUNDO:</w:t>
      </w:r>
      <w:r w:rsidRPr="00B2463F">
        <w:rPr>
          <w:rFonts w:ascii="Times New Roman" w:eastAsia="Times New Roman" w:hAnsi="Times New Roman" w:cs="Times New Roman"/>
          <w:b/>
          <w:bCs/>
          <w:i/>
          <w:iCs/>
          <w:color w:val="000000"/>
          <w:sz w:val="24"/>
          <w:szCs w:val="24"/>
          <w:lang w:val="es-VE" w:eastAsia="es-MX"/>
        </w:rPr>
        <w:t> SE CONFIRMA</w:t>
      </w:r>
      <w:r w:rsidRPr="00B2463F">
        <w:rPr>
          <w:rFonts w:ascii="Times New Roman" w:eastAsia="Times New Roman" w:hAnsi="Times New Roman" w:cs="Times New Roman"/>
          <w:i/>
          <w:iCs/>
          <w:color w:val="000000"/>
          <w:sz w:val="24"/>
          <w:szCs w:val="24"/>
          <w:lang w:val="es-VE" w:eastAsia="es-MX"/>
        </w:rPr>
        <w:t> el auto apelado</w:t>
      </w:r>
      <w:r w:rsidRPr="00B2463F">
        <w:rPr>
          <w:rFonts w:ascii="Times New Roman" w:eastAsia="Times New Roman" w:hAnsi="Times New Roman" w:cs="Times New Roman"/>
          <w:color w:val="000000"/>
          <w:sz w:val="24"/>
          <w:szCs w:val="24"/>
          <w:lang w:val="es-VE" w:eastAsia="es-MX"/>
        </w:rPr>
        <w:t>…”, en marco de la demanda por cobro de prestaciones sociales y otros conceptos laborales intentada por el ciudadano Ender Enrique Montiel Hernández contra las empresas Acumuladores DUNCAN, C.A., y Distribuidora DUNCAN, C.A.</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(Mayúsculas, negrillas y subrayado del texto).</w:t>
      </w:r>
    </w:p>
    <w:p w14:paraId="30BBD956"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318D8EDC"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De acuerdo a lo </w:t>
      </w:r>
      <w:r w:rsidRPr="00B2463F">
        <w:rPr>
          <w:rFonts w:ascii="Times New Roman" w:eastAsia="Times New Roman" w:hAnsi="Times New Roman" w:cs="Times New Roman"/>
          <w:color w:val="000000"/>
          <w:sz w:val="24"/>
          <w:szCs w:val="24"/>
          <w:lang w:val="es-MX" w:eastAsia="es-MX"/>
        </w:rPr>
        <w:t>aducido por el apoderado judicial de la parte accionante, el</w:t>
      </w:r>
      <w:r w:rsidRPr="00B2463F">
        <w:rPr>
          <w:rFonts w:ascii="Times New Roman" w:eastAsia="Times New Roman" w:hAnsi="Times New Roman" w:cs="Times New Roman"/>
          <w:color w:val="000000"/>
          <w:sz w:val="24"/>
          <w:szCs w:val="24"/>
          <w:lang w:val="es-VE" w:eastAsia="es-MX"/>
        </w:rPr>
        <w:t> Juzgado Superior Primero (1°) del Circuito Judicial del Trabajo de la Circunscripción Judicial del Área Metropolitana de Caracas, incurrió en violación a la tutela judicial efectiva, debido proceso y a la defensa, consagrados en los artículos 26 y 49 de la Constitución de la República Bolivariana de Venezuela, ya que -a su decir- el ciudadano Ender Enrique Montiel Hernández, ya identificado, no se encontraba a derecho para el momento en el cual el referido Juzgado Superior fijó la oportunidad para que tuviera lugar la audiencia oral de apelación, toda vez, que la causa -según sus dichos- se encontraba paralizada por razones no imputables a su representado, y adicionalmente “</w:t>
      </w:r>
      <w:r w:rsidRPr="00B2463F">
        <w:rPr>
          <w:rFonts w:ascii="Times New Roman" w:eastAsia="Times New Roman" w:hAnsi="Times New Roman" w:cs="Times New Roman"/>
          <w:b/>
          <w:bCs/>
          <w:i/>
          <w:iCs/>
          <w:color w:val="000000"/>
          <w:sz w:val="24"/>
          <w:szCs w:val="24"/>
          <w:lang w:val="es-VE" w:eastAsia="es-MX"/>
        </w:rPr>
        <w:t>SUBVIRTIÓ EL PROCEDIMIENTO LEGALMENTE ESTABLECIDO</w:t>
      </w:r>
      <w:r w:rsidRPr="00B2463F">
        <w:rPr>
          <w:rFonts w:ascii="Times New Roman" w:eastAsia="Times New Roman" w:hAnsi="Times New Roman" w:cs="Times New Roman"/>
          <w:color w:val="000000"/>
          <w:sz w:val="24"/>
          <w:szCs w:val="24"/>
          <w:lang w:val="es-VE" w:eastAsia="es-MX"/>
        </w:rPr>
        <w:t>”, pues -a su entender- erró al fijar la audiencia oral de apelación para el día “</w:t>
      </w:r>
      <w:r w:rsidRPr="00B2463F">
        <w:rPr>
          <w:rFonts w:ascii="Times New Roman" w:eastAsia="Times New Roman" w:hAnsi="Times New Roman" w:cs="Times New Roman"/>
          <w:i/>
          <w:iCs/>
          <w:color w:val="000000"/>
          <w:sz w:val="24"/>
          <w:szCs w:val="24"/>
          <w:lang w:val="es-VE" w:eastAsia="es-MX"/>
        </w:rPr>
        <w:t>jueves 19/08/2021</w:t>
      </w:r>
      <w:r w:rsidRPr="00B2463F">
        <w:rPr>
          <w:rFonts w:ascii="Times New Roman" w:eastAsia="Times New Roman" w:hAnsi="Times New Roman" w:cs="Times New Roman"/>
          <w:color w:val="000000"/>
          <w:sz w:val="24"/>
          <w:szCs w:val="24"/>
          <w:lang w:val="es-VE" w:eastAsia="es-MX"/>
        </w:rPr>
        <w:t>”, en la misma fecha que recibió el expediente; contrariamente a lo estipulado por el legislador en el artículo 163 de la Ley Orgánica Procesal del Trabajo, que es del tenor siguiente: “…</w:t>
      </w:r>
      <w:r w:rsidRPr="00B2463F">
        <w:rPr>
          <w:rFonts w:ascii="Times New Roman" w:eastAsia="Times New Roman" w:hAnsi="Times New Roman" w:cs="Times New Roman"/>
          <w:i/>
          <w:iCs/>
          <w:color w:val="000000"/>
          <w:sz w:val="24"/>
          <w:szCs w:val="24"/>
          <w:lang w:val="es-VE" w:eastAsia="es-MX"/>
        </w:rPr>
        <w:t>al quinto (5°) día hábil siguiente de haber recibido el expediente, el Tribunal Superior del Trabajo competente fijara, por auto expreso, el día y la hora de la celebración de la audiencia oral, dentro de un lapso no mayor a quince (15) días hábiles contados a partir de dicha determinación</w:t>
      </w:r>
      <w:r w:rsidRPr="00B2463F">
        <w:rPr>
          <w:rFonts w:ascii="Times New Roman" w:eastAsia="Times New Roman" w:hAnsi="Times New Roman" w:cs="Times New Roman"/>
          <w:color w:val="000000"/>
          <w:sz w:val="24"/>
          <w:szCs w:val="24"/>
          <w:lang w:val="es-VE" w:eastAsia="es-MX"/>
        </w:rPr>
        <w:t>…” (Mayúsculas y destacado del texto).</w:t>
      </w:r>
    </w:p>
    <w:p w14:paraId="1EAE66DD"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3ACF711"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el presente caso la Sala constata del contenido del fallo objeto de la presente acción de amparo constitucional interpuesta, que el Juzgado Superior Primero (1°) del Circuito Judicial del Trabajo de la Circunscripción Judicial del Área Metropolitana de Caracas, resolvió la apelación ejercida por la representación judicial de la empresa demandada, declarando desistida la misma ante la incomparecencia del apelante a la audiencia oral y pública, fundamentándose en lo dispuesto en “</w:t>
      </w:r>
      <w:r w:rsidRPr="00B2463F">
        <w:rPr>
          <w:rFonts w:ascii="Times New Roman" w:eastAsia="Times New Roman" w:hAnsi="Times New Roman" w:cs="Times New Roman"/>
          <w:i/>
          <w:iCs/>
          <w:color w:val="000000"/>
          <w:sz w:val="24"/>
          <w:szCs w:val="24"/>
          <w:lang w:val="es-VE" w:eastAsia="es-MX"/>
        </w:rPr>
        <w:t>el artículo 164 de la Ley Orgánica Procesal del Trabajo</w:t>
      </w:r>
      <w:r w:rsidRPr="00B2463F">
        <w:rPr>
          <w:rFonts w:ascii="Times New Roman" w:eastAsia="Times New Roman" w:hAnsi="Times New Roman" w:cs="Times New Roman"/>
          <w:color w:val="000000"/>
          <w:sz w:val="24"/>
          <w:szCs w:val="24"/>
          <w:lang w:val="es-VE" w:eastAsia="es-MX"/>
        </w:rPr>
        <w:t>”.</w:t>
      </w:r>
    </w:p>
    <w:p w14:paraId="3D8F054B"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32CAD7FA"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xml:space="preserve">En tal sentido, el accionante denunció que dicha sentencia es violatoria de sus derechos y garantías constitucionales, en particular lo referente al derecho a la defensa, al debido proceso y a la tutela judicial efectiva, por cuanto no podía el mencionado Juzgado Superior, invocar en su perjuicio la unidad de la audiencia oral y pública para justificar el desistimiento de la apelación, toda vez que hubo una supuesta falta de cumplimiento con los lapsos procesales que preceptúa la Ley Orgánica Procesal del Trabajo para la segunda instancia del proceso </w:t>
      </w:r>
      <w:r w:rsidRPr="00B2463F">
        <w:rPr>
          <w:rFonts w:ascii="Times New Roman" w:eastAsia="Times New Roman" w:hAnsi="Times New Roman" w:cs="Times New Roman"/>
          <w:color w:val="000000"/>
          <w:sz w:val="24"/>
          <w:szCs w:val="24"/>
          <w:lang w:val="es-VE" w:eastAsia="es-MX"/>
        </w:rPr>
        <w:lastRenderedPageBreak/>
        <w:t>laboral, específicamente, los que establece su artículo 163 y siguientes, no siéndole ello atribuible como carga procesal a las partes.</w:t>
      </w:r>
    </w:p>
    <w:p w14:paraId="2ACC6179"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7DC415A7" w14:textId="77777777" w:rsidR="00B2463F" w:rsidRPr="00B2463F" w:rsidRDefault="00B2463F" w:rsidP="00B2463F">
      <w:pPr>
        <w:widowControl/>
        <w:autoSpaceDE/>
        <w:autoSpaceDN/>
        <w:spacing w:line="48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Al respecto, los artículos 163 y 164 de la Ley Orgánica Procesal del Trabajo disponen:</w:t>
      </w:r>
    </w:p>
    <w:p w14:paraId="667F986F"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w:t>
      </w:r>
      <w:r w:rsidRPr="00B2463F">
        <w:rPr>
          <w:rFonts w:ascii="Times New Roman" w:eastAsia="Times New Roman" w:hAnsi="Times New Roman" w:cs="Times New Roman"/>
          <w:b/>
          <w:bCs/>
          <w:i/>
          <w:iCs/>
          <w:color w:val="000000"/>
          <w:lang w:val="es-VE" w:eastAsia="es-MX"/>
        </w:rPr>
        <w:t>Artículo 163.-</w:t>
      </w:r>
      <w:r w:rsidRPr="00B2463F">
        <w:rPr>
          <w:rFonts w:ascii="Times New Roman" w:eastAsia="Times New Roman" w:hAnsi="Times New Roman" w:cs="Times New Roman"/>
          <w:i/>
          <w:iCs/>
          <w:color w:val="000000"/>
          <w:lang w:val="es-VE" w:eastAsia="es-MX"/>
        </w:rPr>
        <w:t> </w:t>
      </w:r>
      <w:r w:rsidRPr="00B2463F">
        <w:rPr>
          <w:rFonts w:ascii="Times New Roman" w:eastAsia="Times New Roman" w:hAnsi="Times New Roman" w:cs="Times New Roman"/>
          <w:b/>
          <w:bCs/>
          <w:i/>
          <w:iCs/>
          <w:color w:val="000000"/>
          <w:u w:val="single"/>
          <w:lang w:val="es-VE" w:eastAsia="es-MX"/>
        </w:rPr>
        <w:t>Al quinto (5º) día hábil siguiente al recibo del expediente, el Tribunal Superior del Trabajo competente fijará, por auto expreso, el día y la hora de la celebración de la audiencia oral</w:t>
      </w:r>
      <w:r w:rsidRPr="00B2463F">
        <w:rPr>
          <w:rFonts w:ascii="Times New Roman" w:eastAsia="Times New Roman" w:hAnsi="Times New Roman" w:cs="Times New Roman"/>
          <w:i/>
          <w:iCs/>
          <w:color w:val="000000"/>
          <w:lang w:val="es-VE" w:eastAsia="es-MX"/>
        </w:rPr>
        <w:t>, dentro de un lapso no mayor a quince (15) días hábiles, contados a partir de dicha determinación</w:t>
      </w:r>
      <w:r w:rsidRPr="00B2463F">
        <w:rPr>
          <w:rFonts w:ascii="Times New Roman" w:eastAsia="Times New Roman" w:hAnsi="Times New Roman" w:cs="Times New Roman"/>
          <w:color w:val="000000"/>
          <w:lang w:val="es-VE" w:eastAsia="es-MX"/>
        </w:rPr>
        <w:t>”. (Destacados de la Sala).</w:t>
      </w:r>
    </w:p>
    <w:p w14:paraId="4807C266"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w:t>
      </w:r>
      <w:r w:rsidRPr="00B2463F">
        <w:rPr>
          <w:rFonts w:ascii="Times New Roman" w:eastAsia="Times New Roman" w:hAnsi="Times New Roman" w:cs="Times New Roman"/>
          <w:b/>
          <w:bCs/>
          <w:i/>
          <w:iCs/>
          <w:color w:val="000000"/>
          <w:lang w:val="es-VE" w:eastAsia="es-MX"/>
        </w:rPr>
        <w:t>Artículo 164</w:t>
      </w:r>
      <w:r w:rsidRPr="00B2463F">
        <w:rPr>
          <w:rFonts w:ascii="Times New Roman" w:eastAsia="Times New Roman" w:hAnsi="Times New Roman" w:cs="Times New Roman"/>
          <w:i/>
          <w:iCs/>
          <w:color w:val="000000"/>
          <w:lang w:val="es-VE" w:eastAsia="es-MX"/>
        </w:rPr>
        <w:t>.- En el día y la hora señalados por el Tribunal Superior del Trabajo para la realización de la audiencia, se producirá la vista de la causa bajo la suprema y personal dirección del Tribunal. </w:t>
      </w:r>
      <w:r w:rsidRPr="00B2463F">
        <w:rPr>
          <w:rFonts w:ascii="Times New Roman" w:eastAsia="Times New Roman" w:hAnsi="Times New Roman" w:cs="Times New Roman"/>
          <w:b/>
          <w:bCs/>
          <w:i/>
          <w:iCs/>
          <w:color w:val="000000"/>
          <w:u w:val="single"/>
          <w:lang w:val="es-VE" w:eastAsia="es-MX"/>
        </w:rPr>
        <w:t>En el supuesto que no compareciere a dicha audiencia la parte apelante, se declarará desistida la apelación y el expediente será remitido al Tribunal de sustanciación, Mediación y ejecución correspondiente</w:t>
      </w:r>
      <w:r w:rsidRPr="00B2463F">
        <w:rPr>
          <w:rFonts w:ascii="Times New Roman" w:eastAsia="Times New Roman" w:hAnsi="Times New Roman" w:cs="Times New Roman"/>
          <w:color w:val="000000"/>
          <w:lang w:val="es-VE" w:eastAsia="es-MX"/>
        </w:rPr>
        <w:t>”. (Destacados de la Sala).</w:t>
      </w:r>
    </w:p>
    <w:p w14:paraId="6CB9A85B"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p>
    <w:p w14:paraId="297C9B14"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un análisis de los artículos transcritos, los cuales reglamentan en el proceso laboral de segunda instancia al quinto día hábil siguiente al recibo del expediente, el juzgado superior respectivo debe fijar el día y la hora para la celebración de la audiencia oral, dentro de un lapso no mayor a quince días hábiles, que se computarán desde dicha determinación (</w:t>
      </w:r>
      <w:r w:rsidRPr="00B2463F">
        <w:rPr>
          <w:rFonts w:ascii="Times New Roman" w:eastAsia="Times New Roman" w:hAnsi="Times New Roman" w:cs="Times New Roman"/>
          <w:i/>
          <w:iCs/>
          <w:color w:val="000000"/>
          <w:sz w:val="24"/>
          <w:szCs w:val="24"/>
          <w:lang w:val="es-VE" w:eastAsia="es-MX"/>
        </w:rPr>
        <w:t>ex </w:t>
      </w:r>
      <w:r w:rsidRPr="00B2463F">
        <w:rPr>
          <w:rFonts w:ascii="Times New Roman" w:eastAsia="Times New Roman" w:hAnsi="Times New Roman" w:cs="Times New Roman"/>
          <w:color w:val="000000"/>
          <w:sz w:val="24"/>
          <w:szCs w:val="24"/>
          <w:lang w:val="es-VE" w:eastAsia="es-MX"/>
        </w:rPr>
        <w:t>artículo 163 de la Ley Orgánica Procesal del Trabajo), sin que la parte recurrente tenga la obligación de requerirle al juez </w:t>
      </w:r>
      <w:r w:rsidRPr="00B2463F">
        <w:rPr>
          <w:rFonts w:ascii="Times New Roman" w:eastAsia="Times New Roman" w:hAnsi="Times New Roman" w:cs="Times New Roman"/>
          <w:i/>
          <w:iCs/>
          <w:color w:val="000000"/>
          <w:sz w:val="24"/>
          <w:szCs w:val="24"/>
          <w:lang w:val="es-VE" w:eastAsia="es-MX"/>
        </w:rPr>
        <w:t>ad quem</w:t>
      </w:r>
      <w:r w:rsidRPr="00B2463F">
        <w:rPr>
          <w:rFonts w:ascii="Times New Roman" w:eastAsia="Times New Roman" w:hAnsi="Times New Roman" w:cs="Times New Roman"/>
          <w:color w:val="000000"/>
          <w:sz w:val="24"/>
          <w:szCs w:val="24"/>
          <w:lang w:val="es-VE" w:eastAsia="es-MX"/>
        </w:rPr>
        <w:t> dicha fijación. Y una vez celebrada el referido acto procesal sin que el apelante compareciera a la audiencia oral y pública, se tendrá por desistido el recurso de apelación ejercido. (</w:t>
      </w:r>
      <w:r w:rsidRPr="00B2463F">
        <w:rPr>
          <w:rFonts w:ascii="Times New Roman" w:eastAsia="Times New Roman" w:hAnsi="Times New Roman" w:cs="Times New Roman"/>
          <w:i/>
          <w:iCs/>
          <w:color w:val="000000"/>
          <w:sz w:val="24"/>
          <w:szCs w:val="24"/>
          <w:lang w:val="es-VE" w:eastAsia="es-MX"/>
        </w:rPr>
        <w:t>Vid.,</w:t>
      </w:r>
      <w:r w:rsidRPr="00B2463F">
        <w:rPr>
          <w:rFonts w:ascii="Times New Roman" w:eastAsia="Times New Roman" w:hAnsi="Times New Roman" w:cs="Times New Roman"/>
          <w:color w:val="000000"/>
          <w:sz w:val="24"/>
          <w:szCs w:val="24"/>
          <w:lang w:val="es-VE" w:eastAsia="es-MX"/>
        </w:rPr>
        <w:t> sentencia de esta Sala N° 1693 del 7 agosto de 2007).</w:t>
      </w:r>
    </w:p>
    <w:p w14:paraId="2C561706"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7DBE02F7"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criterio de esta Sala Constitucional para que se produzca la ruptura de la estadía a derecho de las partes </w:t>
      </w:r>
      <w:r w:rsidRPr="00B2463F">
        <w:rPr>
          <w:rFonts w:ascii="Times New Roman" w:eastAsia="Times New Roman" w:hAnsi="Times New Roman" w:cs="Times New Roman"/>
          <w:i/>
          <w:iCs/>
          <w:color w:val="000000"/>
          <w:sz w:val="24"/>
          <w:szCs w:val="24"/>
          <w:lang w:val="es-VE" w:eastAsia="es-MX"/>
        </w:rPr>
        <w:t>“…</w:t>
      </w:r>
      <w:r w:rsidRPr="00B2463F">
        <w:rPr>
          <w:rFonts w:ascii="Times New Roman" w:eastAsia="Times New Roman" w:hAnsi="Times New Roman" w:cs="Times New Roman"/>
          <w:b/>
          <w:bCs/>
          <w:i/>
          <w:iCs/>
          <w:color w:val="000000"/>
          <w:sz w:val="24"/>
          <w:szCs w:val="24"/>
          <w:u w:val="single"/>
          <w:lang w:val="es-ES_tradnl" w:eastAsia="es-MX"/>
        </w:rPr>
        <w:t>es necesario que ni las partes ni el tribunal actúen o puedan obrar en las oportunidades señaladas por la ley para ello y es esa inactividad de los sujetos procesales, lo que rompe la estadía a derecho de las partes</w:t>
      </w:r>
      <w:r w:rsidRPr="00B2463F">
        <w:rPr>
          <w:rFonts w:ascii="Times New Roman" w:eastAsia="Times New Roman" w:hAnsi="Times New Roman" w:cs="Times New Roman"/>
          <w:i/>
          <w:iCs/>
          <w:color w:val="000000"/>
          <w:sz w:val="24"/>
          <w:szCs w:val="24"/>
          <w:lang w:val="es-ES_tradnl" w:eastAsia="es-MX"/>
        </w:rPr>
        <w:t>, por lo que es necesario, para reiniciar el procedimiento, la notificación de las partes, tal como lo contempla el artículo 14 del Código de Procedimiento Civil” </w:t>
      </w:r>
      <w:r w:rsidRPr="00B2463F">
        <w:rPr>
          <w:rFonts w:ascii="Times New Roman" w:eastAsia="Times New Roman" w:hAnsi="Times New Roman" w:cs="Times New Roman"/>
          <w:color w:val="000000"/>
          <w:sz w:val="24"/>
          <w:szCs w:val="24"/>
          <w:lang w:val="es-ES_tradnl" w:eastAsia="es-MX"/>
        </w:rPr>
        <w:t>(</w:t>
      </w:r>
      <w:r w:rsidRPr="00B2463F">
        <w:rPr>
          <w:rFonts w:ascii="Times New Roman" w:eastAsia="Times New Roman" w:hAnsi="Times New Roman" w:cs="Times New Roman"/>
          <w:i/>
          <w:iCs/>
          <w:color w:val="000000"/>
          <w:sz w:val="24"/>
          <w:szCs w:val="24"/>
          <w:lang w:val="es-VE" w:eastAsia="es-MX"/>
        </w:rPr>
        <w:t>Vid</w:t>
      </w:r>
      <w:r w:rsidRPr="00B2463F">
        <w:rPr>
          <w:rFonts w:ascii="Times New Roman" w:eastAsia="Times New Roman" w:hAnsi="Times New Roman" w:cs="Times New Roman"/>
          <w:color w:val="000000"/>
          <w:sz w:val="24"/>
          <w:szCs w:val="24"/>
          <w:lang w:val="es-VE" w:eastAsia="es-MX"/>
        </w:rPr>
        <w:t>. Sentencia de esta Sala N° 432/04; r</w:t>
      </w:r>
      <w:proofErr w:type="spellStart"/>
      <w:r w:rsidRPr="00B2463F">
        <w:rPr>
          <w:rFonts w:ascii="Times New Roman" w:eastAsia="Times New Roman" w:hAnsi="Times New Roman" w:cs="Times New Roman"/>
          <w:color w:val="000000"/>
          <w:sz w:val="24"/>
          <w:szCs w:val="24"/>
          <w:lang w:val="es-ES_tradnl" w:eastAsia="es-MX"/>
        </w:rPr>
        <w:t>esaltado</w:t>
      </w:r>
      <w:proofErr w:type="spellEnd"/>
      <w:r w:rsidRPr="00B2463F">
        <w:rPr>
          <w:rFonts w:ascii="Times New Roman" w:eastAsia="Times New Roman" w:hAnsi="Times New Roman" w:cs="Times New Roman"/>
          <w:color w:val="000000"/>
          <w:sz w:val="24"/>
          <w:szCs w:val="24"/>
          <w:lang w:val="es-ES_tradnl" w:eastAsia="es-MX"/>
        </w:rPr>
        <w:t xml:space="preserve"> del añadido). Como se observa es la falta de actuación de las partes en las oportunidades legales correspondientes la que pudiese ocasionar la paralización de la causa, tal y como se produjo, de forma evidente, en el caso de autos.</w:t>
      </w:r>
    </w:p>
    <w:p w14:paraId="7D84AA00"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57AADF8"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MX" w:eastAsia="es-MX"/>
        </w:rPr>
        <w:t>Asimismo, esta Sala Constitucional considera imperioso hacer mención a la jurisprudencia de la Sala de Casación Social, relacionada con el desistimiento del recurso de apelación en el proceso laboral, expuesto en el fallo N° 1.101, del 14 de octubre de 2010 (caso: </w:t>
      </w:r>
      <w:r w:rsidRPr="00B2463F">
        <w:rPr>
          <w:rFonts w:ascii="Times New Roman" w:eastAsia="Times New Roman" w:hAnsi="Times New Roman" w:cs="Times New Roman"/>
          <w:i/>
          <w:iCs/>
          <w:color w:val="000000"/>
          <w:sz w:val="24"/>
          <w:szCs w:val="24"/>
          <w:lang w:val="es-MX" w:eastAsia="es-MX"/>
        </w:rPr>
        <w:t>Francisco Segundo Ávila Velásquez </w:t>
      </w:r>
      <w:r w:rsidRPr="00B2463F">
        <w:rPr>
          <w:rFonts w:ascii="Times New Roman" w:eastAsia="Times New Roman" w:hAnsi="Times New Roman" w:cs="Times New Roman"/>
          <w:color w:val="000000"/>
          <w:sz w:val="24"/>
          <w:szCs w:val="24"/>
          <w:lang w:val="es-MX" w:eastAsia="es-MX"/>
        </w:rPr>
        <w:t>contra </w:t>
      </w:r>
      <w:r w:rsidRPr="00B2463F">
        <w:rPr>
          <w:rFonts w:ascii="Times New Roman" w:eastAsia="Times New Roman" w:hAnsi="Times New Roman" w:cs="Times New Roman"/>
          <w:i/>
          <w:iCs/>
          <w:color w:val="000000"/>
          <w:sz w:val="24"/>
          <w:szCs w:val="24"/>
          <w:lang w:val="es-MX" w:eastAsia="es-MX"/>
        </w:rPr>
        <w:t>Servicios Petroleros Castillito, C.A</w:t>
      </w:r>
      <w:r w:rsidRPr="00B2463F">
        <w:rPr>
          <w:rFonts w:ascii="Times New Roman" w:eastAsia="Times New Roman" w:hAnsi="Times New Roman" w:cs="Times New Roman"/>
          <w:color w:val="000000"/>
          <w:sz w:val="24"/>
          <w:szCs w:val="24"/>
          <w:lang w:val="es-MX" w:eastAsia="es-MX"/>
        </w:rPr>
        <w:t>.),</w:t>
      </w:r>
      <w:r w:rsidRPr="00B2463F">
        <w:rPr>
          <w:rFonts w:ascii="Times New Roman" w:eastAsia="Times New Roman" w:hAnsi="Times New Roman" w:cs="Times New Roman"/>
          <w:i/>
          <w:iCs/>
          <w:color w:val="000000"/>
          <w:sz w:val="24"/>
          <w:szCs w:val="24"/>
          <w:lang w:val="es-MX" w:eastAsia="es-MX"/>
        </w:rPr>
        <w:t> </w:t>
      </w:r>
      <w:r w:rsidRPr="00B2463F">
        <w:rPr>
          <w:rFonts w:ascii="Times New Roman" w:eastAsia="Times New Roman" w:hAnsi="Times New Roman" w:cs="Times New Roman"/>
          <w:color w:val="000000"/>
          <w:sz w:val="24"/>
          <w:szCs w:val="24"/>
          <w:lang w:val="es-MX" w:eastAsia="es-MX"/>
        </w:rPr>
        <w:t>ratificó lo indicado </w:t>
      </w:r>
      <w:r w:rsidRPr="00B2463F">
        <w:rPr>
          <w:rFonts w:ascii="Times New Roman" w:eastAsia="Times New Roman" w:hAnsi="Times New Roman" w:cs="Times New Roman"/>
          <w:i/>
          <w:iCs/>
          <w:color w:val="000000"/>
          <w:sz w:val="24"/>
          <w:szCs w:val="24"/>
          <w:lang w:val="es-MX" w:eastAsia="es-MX"/>
        </w:rPr>
        <w:t>supra </w:t>
      </w:r>
      <w:r w:rsidRPr="00B2463F">
        <w:rPr>
          <w:rFonts w:ascii="Times New Roman" w:eastAsia="Times New Roman" w:hAnsi="Times New Roman" w:cs="Times New Roman"/>
          <w:color w:val="000000"/>
          <w:sz w:val="24"/>
          <w:szCs w:val="24"/>
          <w:lang w:val="es-MX" w:eastAsia="es-MX"/>
        </w:rPr>
        <w:t>y sentó, que:</w:t>
      </w:r>
    </w:p>
    <w:p w14:paraId="2E70F98F"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MX" w:eastAsia="es-MX"/>
        </w:rPr>
        <w:t> </w:t>
      </w:r>
    </w:p>
    <w:p w14:paraId="3F229D18"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ES" w:eastAsia="es-MX"/>
        </w:rPr>
        <w:t>“</w:t>
      </w:r>
      <w:r w:rsidRPr="00B2463F">
        <w:rPr>
          <w:rFonts w:ascii="Times New Roman" w:eastAsia="Times New Roman" w:hAnsi="Times New Roman" w:cs="Times New Roman"/>
          <w:i/>
          <w:iCs/>
          <w:color w:val="000000"/>
          <w:lang w:val="es-ES" w:eastAsia="es-MX"/>
        </w:rPr>
        <w:t>El desistimiento consiste en la renuncia a los actos del juicio, es decir, en el abandono de la instancia, o cualquier trámite del procedimiento, y puede ser efectuado en cualquier estado y grado del proceso.</w:t>
      </w:r>
    </w:p>
    <w:p w14:paraId="2DF179C3"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ES" w:eastAsia="es-MX"/>
        </w:rPr>
        <w:t>Así pues, la declaratoria de desistimiento del recurso de apelación</w:t>
      </w:r>
      <w:r w:rsidRPr="00B2463F">
        <w:rPr>
          <w:rFonts w:ascii="Times New Roman" w:eastAsia="Times New Roman" w:hAnsi="Times New Roman" w:cs="Times New Roman"/>
          <w:b/>
          <w:bCs/>
          <w:i/>
          <w:iCs/>
          <w:color w:val="000000"/>
          <w:lang w:val="es-ES" w:eastAsia="es-MX"/>
        </w:rPr>
        <w:t> </w:t>
      </w:r>
      <w:r w:rsidRPr="00B2463F">
        <w:rPr>
          <w:rFonts w:ascii="Times New Roman" w:eastAsia="Times New Roman" w:hAnsi="Times New Roman" w:cs="Times New Roman"/>
          <w:i/>
          <w:iCs/>
          <w:color w:val="000000"/>
          <w:lang w:val="es-ES" w:eastAsia="es-MX"/>
        </w:rPr>
        <w:t>por incomparecencia de la parte apelante a la audiencia oral y pública, compromete la renuncia a los actos del procedimiento en segunda instancia, suponiendo aceptación del fallo pronunciado por el tribunal de la causa, y como consecuencia de la imitación que tiene el Juez de Alzada de revisar nuevamente la controversia, debe confirmar la decisión dictada por el a quo.</w:t>
      </w:r>
    </w:p>
    <w:p w14:paraId="23D8F1BA"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ES" w:eastAsia="es-MX"/>
        </w:rPr>
        <w:t xml:space="preserve">En consecuencia, la parte apelante recurrente tiene el deber de asistir a la audiencia de apelación a oponer lo </w:t>
      </w:r>
      <w:proofErr w:type="gramStart"/>
      <w:r w:rsidRPr="00B2463F">
        <w:rPr>
          <w:rFonts w:ascii="Times New Roman" w:eastAsia="Times New Roman" w:hAnsi="Times New Roman" w:cs="Times New Roman"/>
          <w:i/>
          <w:iCs/>
          <w:color w:val="000000"/>
          <w:lang w:val="es-ES" w:eastAsia="es-MX"/>
        </w:rPr>
        <w:t>que</w:t>
      </w:r>
      <w:proofErr w:type="gramEnd"/>
      <w:r w:rsidRPr="00B2463F">
        <w:rPr>
          <w:rFonts w:ascii="Times New Roman" w:eastAsia="Times New Roman" w:hAnsi="Times New Roman" w:cs="Times New Roman"/>
          <w:i/>
          <w:iCs/>
          <w:color w:val="000000"/>
          <w:lang w:val="es-ES" w:eastAsia="es-MX"/>
        </w:rPr>
        <w:t xml:space="preserve"> a su juicio, considere como violación o infracción cometida por el Juez de Instancia, y de no asistir a la referida audiencia se presume su conformidad con la decisión</w:t>
      </w:r>
      <w:r w:rsidRPr="00B2463F">
        <w:rPr>
          <w:rFonts w:ascii="Times New Roman" w:eastAsia="Times New Roman" w:hAnsi="Times New Roman" w:cs="Times New Roman"/>
          <w:color w:val="000000"/>
          <w:lang w:val="es-ES" w:eastAsia="es-MX"/>
        </w:rPr>
        <w:t>”. (Negritas de la Sala).</w:t>
      </w:r>
    </w:p>
    <w:p w14:paraId="54BE35C6"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ES" w:eastAsia="es-MX"/>
        </w:rPr>
        <w:t> </w:t>
      </w:r>
    </w:p>
    <w:p w14:paraId="2021D887"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ES" w:eastAsia="es-MX"/>
        </w:rPr>
        <w:t xml:space="preserve">Visto lo anteriormente expuesto, la declaratoria de desistimiento de la audiencia de apelación por incomparecencia de la apelante a la audiencia oral y pública, compromete la renuncia a los actos del </w:t>
      </w:r>
      <w:r w:rsidRPr="00B2463F">
        <w:rPr>
          <w:rFonts w:ascii="Times New Roman" w:eastAsia="Times New Roman" w:hAnsi="Times New Roman" w:cs="Times New Roman"/>
          <w:color w:val="000000"/>
          <w:sz w:val="24"/>
          <w:szCs w:val="24"/>
          <w:lang w:val="es-ES" w:eastAsia="es-MX"/>
        </w:rPr>
        <w:lastRenderedPageBreak/>
        <w:t>procedimiento en segunda instancia, suponiendo aceptación del fallo pronunciado por el tribunal de la causa. No obstante, se ha establecido que </w:t>
      </w:r>
      <w:r w:rsidRPr="00B2463F">
        <w:rPr>
          <w:rFonts w:ascii="Times New Roman" w:eastAsia="Times New Roman" w:hAnsi="Times New Roman" w:cs="Times New Roman"/>
          <w:color w:val="000000"/>
          <w:sz w:val="24"/>
          <w:szCs w:val="24"/>
          <w:lang w:val="es-VE" w:eastAsia="es-MX"/>
        </w:rPr>
        <w:t>la paralización de la causa por interrupción del </w:t>
      </w:r>
      <w:r w:rsidRPr="00B2463F">
        <w:rPr>
          <w:rFonts w:ascii="Times New Roman" w:eastAsia="Times New Roman" w:hAnsi="Times New Roman" w:cs="Times New Roman"/>
          <w:i/>
          <w:iCs/>
          <w:color w:val="000000"/>
          <w:sz w:val="24"/>
          <w:szCs w:val="24"/>
          <w:lang w:val="es-VE" w:eastAsia="es-MX"/>
        </w:rPr>
        <w:t>íter</w:t>
      </w:r>
      <w:r w:rsidRPr="00B2463F">
        <w:rPr>
          <w:rFonts w:ascii="Times New Roman" w:eastAsia="Times New Roman" w:hAnsi="Times New Roman" w:cs="Times New Roman"/>
          <w:color w:val="000000"/>
          <w:sz w:val="24"/>
          <w:szCs w:val="24"/>
          <w:lang w:val="es-VE" w:eastAsia="es-MX"/>
        </w:rPr>
        <w:t> procesal que implique la ruptura de la estadía a derecho de las partes o la denuncia de los derechos constitucionales a la defensa, al debido proceso y a la tutela judicial efectiva, así como también desacató la doctrina vinculante de este Alto Juzgado, contrariando principios y disposiciones constitucionales</w:t>
      </w:r>
      <w:r w:rsidRPr="00B2463F">
        <w:rPr>
          <w:rFonts w:ascii="Times New Roman" w:eastAsia="Times New Roman" w:hAnsi="Times New Roman" w:cs="Times New Roman"/>
          <w:color w:val="000000"/>
          <w:sz w:val="24"/>
          <w:szCs w:val="24"/>
          <w:lang w:val="es-ES" w:eastAsia="es-MX"/>
        </w:rPr>
        <w:t>, pudiese reponer </w:t>
      </w:r>
      <w:r w:rsidRPr="00B2463F">
        <w:rPr>
          <w:rFonts w:ascii="Times New Roman" w:eastAsia="Times New Roman" w:hAnsi="Times New Roman" w:cs="Times New Roman"/>
          <w:color w:val="000000"/>
          <w:sz w:val="24"/>
          <w:szCs w:val="24"/>
          <w:lang w:val="es-VE" w:eastAsia="es-MX"/>
        </w:rPr>
        <w:t>la causa al estado que corresponda, nuevamente, previa notificación de las partes. (</w:t>
      </w:r>
      <w:r w:rsidRPr="00B2463F">
        <w:rPr>
          <w:rFonts w:ascii="Times New Roman" w:eastAsia="Times New Roman" w:hAnsi="Times New Roman" w:cs="Times New Roman"/>
          <w:i/>
          <w:iCs/>
          <w:color w:val="000000"/>
          <w:sz w:val="24"/>
          <w:szCs w:val="24"/>
          <w:lang w:val="es-VE" w:eastAsia="es-MX"/>
        </w:rPr>
        <w:t>Vid.,</w:t>
      </w:r>
      <w:r w:rsidRPr="00B2463F">
        <w:rPr>
          <w:rFonts w:ascii="Times New Roman" w:eastAsia="Times New Roman" w:hAnsi="Times New Roman" w:cs="Times New Roman"/>
          <w:color w:val="000000"/>
          <w:sz w:val="24"/>
          <w:szCs w:val="24"/>
          <w:lang w:val="es-VE" w:eastAsia="es-MX"/>
        </w:rPr>
        <w:t> sentencia N° 1693 dictada por esta Sala Constitucional, el 7 de agosto de 2007, caso:</w:t>
      </w:r>
      <w:r w:rsidRPr="00B2463F">
        <w:rPr>
          <w:rFonts w:ascii="Calibri" w:eastAsia="Times New Roman" w:hAnsi="Calibri" w:cs="Calibri"/>
          <w:b/>
          <w:bCs/>
          <w:color w:val="000000"/>
          <w:shd w:val="clear" w:color="auto" w:fill="FFFFFF"/>
          <w:lang w:val="es-VE" w:eastAsia="es-MX"/>
        </w:rPr>
        <w:t> </w:t>
      </w:r>
      <w:r w:rsidRPr="00B2463F">
        <w:rPr>
          <w:rFonts w:ascii="Times New Roman" w:eastAsia="Times New Roman" w:hAnsi="Times New Roman" w:cs="Times New Roman"/>
          <w:i/>
          <w:iCs/>
          <w:color w:val="000000"/>
          <w:sz w:val="24"/>
          <w:szCs w:val="24"/>
          <w:lang w:val="es-VE" w:eastAsia="es-MX"/>
        </w:rPr>
        <w:t>José Ángel Bartoli Viloria</w:t>
      </w:r>
      <w:r w:rsidRPr="00B2463F">
        <w:rPr>
          <w:rFonts w:ascii="Times New Roman" w:eastAsia="Times New Roman" w:hAnsi="Times New Roman" w:cs="Times New Roman"/>
          <w:color w:val="000000"/>
          <w:sz w:val="24"/>
          <w:szCs w:val="24"/>
          <w:lang w:val="es-VE" w:eastAsia="es-MX"/>
        </w:rPr>
        <w:t>).</w:t>
      </w:r>
    </w:p>
    <w:p w14:paraId="4D7C8696"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3D4416A3"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Ahora bien, en el cuaderno de anexos que conforma el expediente de la causa, así como de las actas que cursan en el expediente judicial, esta se verifica la oportunidad cuando se produjeron los actos procesales de segunda instancia, lo cual es necesario  ara la comprobación de las delaciones que hizo la parte actora en este proceso de amparo constitucional, y, por ende, para la estimación o desestimación de su pretensión. </w:t>
      </w:r>
    </w:p>
    <w:p w14:paraId="78254580"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48E83AF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ese sentido, se observa lo siguiente:</w:t>
      </w:r>
    </w:p>
    <w:p w14:paraId="102B9637"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732E6616"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1.- El 19 de diciembre de 2019, el Juzgado Tercero (3°) Superior del Trabajo de la Circunscripción Judicial del Área Metropolitana de Caracas, dictó decisión mediante la cual declaró: </w:t>
      </w:r>
      <w:r w:rsidRPr="00B2463F">
        <w:rPr>
          <w:rFonts w:ascii="Times New Roman" w:eastAsia="Times New Roman" w:hAnsi="Times New Roman" w:cs="Times New Roman"/>
          <w:i/>
          <w:iCs/>
          <w:color w:val="000000"/>
          <w:sz w:val="24"/>
          <w:szCs w:val="24"/>
          <w:lang w:val="es-VE" w:eastAsia="es-MX"/>
        </w:rPr>
        <w:t>i) </w:t>
      </w:r>
      <w:r w:rsidRPr="00B2463F">
        <w:rPr>
          <w:rFonts w:ascii="Times New Roman" w:eastAsia="Times New Roman" w:hAnsi="Times New Roman" w:cs="Times New Roman"/>
          <w:color w:val="000000"/>
          <w:sz w:val="24"/>
          <w:szCs w:val="24"/>
          <w:lang w:val="es-VE" w:eastAsia="es-MX"/>
        </w:rPr>
        <w:t>con lugar el recurso de hecho interpuesto en fecha 2 de diciembre de 2019, por el abogado Miguel Ángel Fuentes Urgilés, actuando en su carácter de apoderado judicial del ciudadano Ender Enrique Montiel Hernández, contra el auto de fecha 28 de noviembre de 2019, emanado del Juzgado Noveno (9°) de Primera Instancia de Suspensión, Mediación y Ejecución del Circuito Judicial del Trabajo del Área Metropolitana de Caracas, por medio del cual negó la apelación ejercida el 27 de noviembre de 2019; </w:t>
      </w:r>
      <w:r w:rsidRPr="00B2463F">
        <w:rPr>
          <w:rFonts w:ascii="Times New Roman" w:eastAsia="Times New Roman" w:hAnsi="Times New Roman" w:cs="Times New Roman"/>
          <w:i/>
          <w:iCs/>
          <w:color w:val="000000"/>
          <w:sz w:val="24"/>
          <w:szCs w:val="24"/>
          <w:lang w:val="es-VE" w:eastAsia="es-MX"/>
        </w:rPr>
        <w:t>ii)</w:t>
      </w:r>
      <w:r w:rsidRPr="00B2463F">
        <w:rPr>
          <w:rFonts w:ascii="Times New Roman" w:eastAsia="Times New Roman" w:hAnsi="Times New Roman" w:cs="Times New Roman"/>
          <w:color w:val="000000"/>
          <w:sz w:val="24"/>
          <w:szCs w:val="24"/>
          <w:lang w:val="es-VE" w:eastAsia="es-MX"/>
        </w:rPr>
        <w:t> revocó el auto dictado el 28 de noviembre de 2019, por el Juzgado Noveno (9°), antes referido, que negó oír el recurso de apelación interpuesto y en consecuencia, </w:t>
      </w:r>
      <w:r w:rsidRPr="00B2463F">
        <w:rPr>
          <w:rFonts w:ascii="Times New Roman" w:eastAsia="Times New Roman" w:hAnsi="Times New Roman" w:cs="Times New Roman"/>
          <w:i/>
          <w:iCs/>
          <w:color w:val="000000"/>
          <w:sz w:val="24"/>
          <w:szCs w:val="24"/>
          <w:lang w:val="es-VE" w:eastAsia="es-MX"/>
        </w:rPr>
        <w:t>iii)</w:t>
      </w:r>
      <w:r w:rsidRPr="00B2463F">
        <w:rPr>
          <w:rFonts w:ascii="Times New Roman" w:eastAsia="Times New Roman" w:hAnsi="Times New Roman" w:cs="Times New Roman"/>
          <w:color w:val="000000"/>
          <w:sz w:val="24"/>
          <w:szCs w:val="24"/>
          <w:lang w:val="es-VE" w:eastAsia="es-MX"/>
        </w:rPr>
        <w:t> ordenó al prenombrado Tribunal Noveno (9°) oír en ambos efectos el recurso de apelación interpuesto el 27 de noviembre de 2019, relacionado con la causa signada con el N° AP21-L-2019-000271. (Ver folios 87 al 94 del anexo 1 del expediente relacionado con la presente causa, remitido en copia certificada por el Juzgado Superior Primero (1°) del Circuito Judicial del Trabajo de la Circunscripción Judicial del Área Metropolitana de Caracas).</w:t>
      </w:r>
    </w:p>
    <w:p w14:paraId="560F5D57"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67CBC7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2.- Copia certificada del oficio N° T3S-2069-2019 de fecha 20 de diciembre de 2019, suscrito por el Tribunal Tercero (3°) Superior del Trabajo de la Circunscripción Judicial del Área Metropolitana de Caracas, dirigido al Juzgado Noveno (9°) de Primera Instancia de Suspensión, Mediación y Ejecución del Circuito Judicial del Trabajo del Área Metropolitana de Caracas, mediante el cual remitió la causa signada con el N° AP21-L-2019-000271 todo ello en virtud de la decisión dictado por ese Juzgado en fecha 19 de noviembre de 2019, antes mencionada. (Ver folio 96 del anexo 1 del expediente).</w:t>
      </w:r>
    </w:p>
    <w:p w14:paraId="1A57876A"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AF2A0FC"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xml:space="preserve">3.- Copia certificada del auto de fecha 21 de noviembre de 2020, dictado por el Tribunal Vigésimo Noveno (29°) de Primera Instancia de Suspensión, Mediación y Ejecución del Circuito Judicial del Trabajo del Área Metropolitana de Caracas, en la causa signada con el N° AP21-L-2019-000271, por medio del cual advirtió que desde el viernes 13 de marzo de 2020, la causa se encontraba paralizada debido a la pandemia COVID-19, razón por la cual ordenó notificar a las partes mediante boleta de notificación, destacando que una vez que constara en </w:t>
      </w:r>
      <w:r w:rsidRPr="00B2463F">
        <w:rPr>
          <w:rFonts w:ascii="Times New Roman" w:eastAsia="Times New Roman" w:hAnsi="Times New Roman" w:cs="Times New Roman"/>
          <w:color w:val="000000"/>
          <w:sz w:val="24"/>
          <w:szCs w:val="24"/>
          <w:lang w:val="es-VE" w:eastAsia="es-MX"/>
        </w:rPr>
        <w:lastRenderedPageBreak/>
        <w:t>autos la última de las notificaciones acordadas, se reanudaría los lapsos procesales y continuaría la causa en el estado en que se encontraba. (Ver folio 11 del expediente judicial). </w:t>
      </w:r>
    </w:p>
    <w:p w14:paraId="3916B538"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3732FEBC"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4.- Copia certificada de la “</w:t>
      </w:r>
      <w:r w:rsidRPr="00B2463F">
        <w:rPr>
          <w:rFonts w:ascii="Times New Roman" w:eastAsia="Times New Roman" w:hAnsi="Times New Roman" w:cs="Times New Roman"/>
          <w:i/>
          <w:iCs/>
          <w:color w:val="000000"/>
          <w:sz w:val="24"/>
          <w:szCs w:val="24"/>
          <w:u w:val="single"/>
          <w:lang w:val="es-VE" w:eastAsia="es-MX"/>
        </w:rPr>
        <w:t>BOLETA DE NOTIFICACIÓN</w:t>
      </w:r>
      <w:r w:rsidRPr="00B2463F">
        <w:rPr>
          <w:rFonts w:ascii="Times New Roman" w:eastAsia="Times New Roman" w:hAnsi="Times New Roman" w:cs="Times New Roman"/>
          <w:color w:val="000000"/>
          <w:sz w:val="24"/>
          <w:szCs w:val="24"/>
          <w:lang w:val="es-VE" w:eastAsia="es-MX"/>
        </w:rPr>
        <w:t>” de fecha 6 de noviembre de 2020, dirigida a la empresa acumuladores DUNCAN, C.A., en su carácter de demandada, siendo recibida por dicha empresa el 16 de marzo de 2021. (Ver folio 25 del expediente judicial).</w:t>
      </w:r>
    </w:p>
    <w:p w14:paraId="3A634086"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0CAF2070"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5.- Copia certificada del oficio N° 211/2021 de fecha 16 de marzo de 2021, suscrito por el Juez del Tribunal Vigésimo Noveno (29°) de Primera Instancia de Suspensión, Mediación y Ejecución del Circuito Judicial del Trabajo del Área Metropolitana de Caracas, a través del cual le remitió el expediente signado con el N° AP21-L-2019-000271, relacionado con la demanda por cobro de prestaciones sociales y otros conceptos laborales ejercida por el ciudadano Ender Enrique Montiel Hernández contra las empresas Acumuladores DUNCAN, C.A., y Distribuidora DUNCAN, C.A. (Ver folio 26 del expediente judicial).</w:t>
      </w:r>
    </w:p>
    <w:p w14:paraId="357C0E4D"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733D80DA"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6.- Copia certificada del auto de fecha 8 de junio de 2021, a través del cual el Juzgado Noveno (9°) de Primera Instancia de Suspensión, Mediación y Ejecución del Circuito Judicial del Trabajo del Área Metropolitana de Caracas, dejó constancia de haber recibido el presente expediente proveniente del Tribunal Vigésimo Noveno (29°) de Primera Instancia de Suspensión, Mediación y Ejecución del Circuito Judicial del Trabajo del Área Metropolitana de Caracas. (Ver folio 27 del expediente judicial).</w:t>
      </w:r>
    </w:p>
    <w:p w14:paraId="19852615"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412A2E9"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7.- En fecha 9 de junio de 2021, el Juzgado Noveno (9°) de Primera Instancia de Suspensión, Mediación y Ejecución del Circuito Judicial del Trabajo del Área Metropolitana de Caracas, en virtud de lo ordenado en la sentencia de fecha 19 de diciembre de 2019, dictada por el Tribunal Tercero (3°) Superior del Trabajo de la Circunscripción Judicial del Área Metropolitana de Caracas, oyó la apelación en ambos efectos, por lo que acordó “…</w:t>
      </w:r>
      <w:r w:rsidRPr="00B2463F">
        <w:rPr>
          <w:rFonts w:ascii="Times New Roman" w:eastAsia="Times New Roman" w:hAnsi="Times New Roman" w:cs="Times New Roman"/>
          <w:i/>
          <w:iCs/>
          <w:color w:val="000000"/>
          <w:sz w:val="24"/>
          <w:szCs w:val="24"/>
          <w:lang w:val="es-VE" w:eastAsia="es-MX"/>
        </w:rPr>
        <w:t>la remisión del presente expediente a los Juzgados Superiores, para lo cual se orden</w:t>
      </w:r>
      <w:r w:rsidRPr="00B2463F">
        <w:rPr>
          <w:rFonts w:ascii="Times New Roman" w:eastAsia="Times New Roman" w:hAnsi="Times New Roman" w:cs="Times New Roman"/>
          <w:color w:val="000000"/>
          <w:sz w:val="24"/>
          <w:szCs w:val="24"/>
          <w:lang w:val="es-VE" w:eastAsia="es-MX"/>
        </w:rPr>
        <w:t>[ó] </w:t>
      </w:r>
      <w:r w:rsidRPr="00B2463F">
        <w:rPr>
          <w:rFonts w:ascii="Times New Roman" w:eastAsia="Times New Roman" w:hAnsi="Times New Roman" w:cs="Times New Roman"/>
          <w:i/>
          <w:iCs/>
          <w:color w:val="000000"/>
          <w:sz w:val="24"/>
          <w:szCs w:val="24"/>
          <w:lang w:val="es-VE" w:eastAsia="es-MX"/>
        </w:rPr>
        <w:t>librar los respectivos </w:t>
      </w:r>
      <w:r w:rsidRPr="00B2463F">
        <w:rPr>
          <w:rFonts w:ascii="Times New Roman" w:eastAsia="Times New Roman" w:hAnsi="Times New Roman" w:cs="Times New Roman"/>
          <w:b/>
          <w:bCs/>
          <w:i/>
          <w:iCs/>
          <w:color w:val="000000"/>
          <w:sz w:val="24"/>
          <w:szCs w:val="24"/>
          <w:lang w:val="es-VE" w:eastAsia="es-MX"/>
        </w:rPr>
        <w:t>OFICIOS</w:t>
      </w:r>
      <w:r w:rsidRPr="00B2463F">
        <w:rPr>
          <w:rFonts w:ascii="Times New Roman" w:eastAsia="Times New Roman" w:hAnsi="Times New Roman" w:cs="Times New Roman"/>
          <w:i/>
          <w:iCs/>
          <w:color w:val="000000"/>
          <w:sz w:val="24"/>
          <w:szCs w:val="24"/>
          <w:lang w:val="es-VE" w:eastAsia="es-MX"/>
        </w:rPr>
        <w:t> al </w:t>
      </w:r>
      <w:r w:rsidRPr="00B2463F">
        <w:rPr>
          <w:rFonts w:ascii="Times New Roman" w:eastAsia="Times New Roman" w:hAnsi="Times New Roman" w:cs="Times New Roman"/>
          <w:b/>
          <w:bCs/>
          <w:i/>
          <w:iCs/>
          <w:color w:val="000000"/>
          <w:sz w:val="24"/>
          <w:szCs w:val="24"/>
          <w:lang w:val="es-VE" w:eastAsia="es-MX"/>
        </w:rPr>
        <w:t>Coordinador Judicial</w:t>
      </w:r>
      <w:r w:rsidRPr="00B2463F">
        <w:rPr>
          <w:rFonts w:ascii="Times New Roman" w:eastAsia="Times New Roman" w:hAnsi="Times New Roman" w:cs="Times New Roman"/>
          <w:i/>
          <w:iCs/>
          <w:color w:val="000000"/>
          <w:sz w:val="24"/>
          <w:szCs w:val="24"/>
          <w:lang w:val="es-VE" w:eastAsia="es-MX"/>
        </w:rPr>
        <w:t> solicitando la </w:t>
      </w:r>
      <w:r w:rsidRPr="00B2463F">
        <w:rPr>
          <w:rFonts w:ascii="Times New Roman" w:eastAsia="Times New Roman" w:hAnsi="Times New Roman" w:cs="Times New Roman"/>
          <w:b/>
          <w:bCs/>
          <w:i/>
          <w:iCs/>
          <w:color w:val="000000"/>
          <w:sz w:val="24"/>
          <w:szCs w:val="24"/>
          <w:lang w:val="es-VE" w:eastAsia="es-MX"/>
        </w:rPr>
        <w:t>DISTRIBUCIÓN</w:t>
      </w:r>
      <w:r w:rsidRPr="00B2463F">
        <w:rPr>
          <w:rFonts w:ascii="Times New Roman" w:eastAsia="Times New Roman" w:hAnsi="Times New Roman" w:cs="Times New Roman"/>
          <w:i/>
          <w:iCs/>
          <w:color w:val="000000"/>
          <w:sz w:val="24"/>
          <w:szCs w:val="24"/>
          <w:lang w:val="es-VE" w:eastAsia="es-MX"/>
        </w:rPr>
        <w:t> (</w:t>
      </w:r>
      <w:r w:rsidRPr="00B2463F">
        <w:rPr>
          <w:rFonts w:ascii="Times New Roman" w:eastAsia="Times New Roman" w:hAnsi="Times New Roman" w:cs="Times New Roman"/>
          <w:color w:val="000000"/>
          <w:sz w:val="24"/>
          <w:szCs w:val="24"/>
          <w:lang w:val="es-VE" w:eastAsia="es-MX"/>
        </w:rPr>
        <w:t>…) </w:t>
      </w:r>
      <w:r w:rsidRPr="00B2463F">
        <w:rPr>
          <w:rFonts w:ascii="Times New Roman" w:eastAsia="Times New Roman" w:hAnsi="Times New Roman" w:cs="Times New Roman"/>
          <w:i/>
          <w:iCs/>
          <w:color w:val="000000"/>
          <w:sz w:val="24"/>
          <w:szCs w:val="24"/>
          <w:lang w:val="es-VE" w:eastAsia="es-MX"/>
        </w:rPr>
        <w:t>todo ello en conformidad con lo establecido en el artículo 198 de la Ley Orgánica Procesal del Trabajo</w:t>
      </w:r>
      <w:r w:rsidRPr="00B2463F">
        <w:rPr>
          <w:rFonts w:ascii="Times New Roman" w:eastAsia="Times New Roman" w:hAnsi="Times New Roman" w:cs="Times New Roman"/>
          <w:color w:val="000000"/>
          <w:sz w:val="24"/>
          <w:szCs w:val="24"/>
          <w:lang w:val="es-VE" w:eastAsia="es-MX"/>
        </w:rPr>
        <w:t>…”. (Ver folio 34 del expediente judicial. Mayúsculas, negrillas del texto y agregado de la Sala).</w:t>
      </w:r>
    </w:p>
    <w:p w14:paraId="7A008FB8"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02968633"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8.- El 23 de junio de 2021, el Coordinador Judicial de los Tribunales del Trabajo de la Circunscripción Judicial del Área Metropolitana de Caracas, dejó constancia del sorteó público efectuado, el cual le correspondió de manera aleatoria al “</w:t>
      </w:r>
      <w:r w:rsidRPr="00B2463F">
        <w:rPr>
          <w:rFonts w:ascii="Times New Roman" w:eastAsia="Times New Roman" w:hAnsi="Times New Roman" w:cs="Times New Roman"/>
          <w:i/>
          <w:iCs/>
          <w:color w:val="000000"/>
          <w:sz w:val="24"/>
          <w:szCs w:val="24"/>
          <w:lang w:val="es-VE" w:eastAsia="es-MX"/>
        </w:rPr>
        <w:t>Tribunal 1° Superior</w:t>
      </w:r>
      <w:r w:rsidRPr="00B2463F">
        <w:rPr>
          <w:rFonts w:ascii="Times New Roman" w:eastAsia="Times New Roman" w:hAnsi="Times New Roman" w:cs="Times New Roman"/>
          <w:color w:val="000000"/>
          <w:sz w:val="24"/>
          <w:szCs w:val="24"/>
          <w:lang w:val="es-VE" w:eastAsia="es-MX"/>
        </w:rPr>
        <w:t>”, conocer y decidir el presente asunto. (Ver folio 36 del expediente judicial).</w:t>
      </w:r>
    </w:p>
    <w:p w14:paraId="63A70BD8"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1A7E5BF4"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9.- A través del oficio N° TS1-2882/2021 de fecha 7 de julio de 2021, el Tribunal Superior Primero (1°) del Trabajo de la Circunscripción Judicial del Área Metropolitana de Caracas, instó al Juzgado Noveno (9°) de Primera Instancia de Suspensión, Mediación y Ejecución del Circuito Judicial del Trabajo del Área Metropolitana de Caracas, a corregir los errores cometimos con el presente expediente y aplicar las normas y procedimientos establecidos. Con relación al contenido del oficio, el mencionado Tribunal Noveno (9) antes referido, cumplió con lo ordenado y remitió el presente asunto a través del oficio Nro. 573-2021 de fecha 5 de agosto de 2021. (Ver folios 42 y 43 del expediente judicial).</w:t>
      </w:r>
    </w:p>
    <w:p w14:paraId="7C9A5B21"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48A709B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lastRenderedPageBreak/>
        <w:t>10.- Copia certificada del auto de fecha 16 de agosto de 2021, dictado por el Juzgado Superior Primero (1°) del Trabajo de la Circunscripción Judicial del Área Metropolitana de Caracas, - supuesto agraviante- dio por recibido el expediente continente de la causa “</w:t>
      </w:r>
      <w:r w:rsidRPr="00B2463F">
        <w:rPr>
          <w:rFonts w:ascii="Times New Roman" w:eastAsia="Times New Roman" w:hAnsi="Times New Roman" w:cs="Times New Roman"/>
          <w:i/>
          <w:iCs/>
          <w:color w:val="000000"/>
          <w:sz w:val="24"/>
          <w:szCs w:val="24"/>
          <w:lang w:val="es-VE" w:eastAsia="es-MX"/>
        </w:rPr>
        <w:t>dándole entra</w:t>
      </w:r>
      <w:r w:rsidRPr="00B2463F">
        <w:rPr>
          <w:rFonts w:ascii="Times New Roman" w:eastAsia="Times New Roman" w:hAnsi="Times New Roman" w:cs="Times New Roman"/>
          <w:color w:val="000000"/>
          <w:sz w:val="24"/>
          <w:szCs w:val="24"/>
          <w:lang w:val="es-VE" w:eastAsia="es-MX"/>
        </w:rPr>
        <w:t>[da]</w:t>
      </w:r>
      <w:r w:rsidRPr="00B2463F">
        <w:rPr>
          <w:rFonts w:ascii="Times New Roman" w:eastAsia="Times New Roman" w:hAnsi="Times New Roman" w:cs="Times New Roman"/>
          <w:i/>
          <w:iCs/>
          <w:color w:val="000000"/>
          <w:sz w:val="24"/>
          <w:szCs w:val="24"/>
          <w:lang w:val="es-VE" w:eastAsia="es-MX"/>
        </w:rPr>
        <w:t> y </w:t>
      </w:r>
      <w:r w:rsidRPr="00B2463F">
        <w:rPr>
          <w:rFonts w:ascii="Times New Roman" w:eastAsia="Times New Roman" w:hAnsi="Times New Roman" w:cs="Times New Roman"/>
          <w:i/>
          <w:iCs/>
          <w:color w:val="000000"/>
          <w:sz w:val="24"/>
          <w:szCs w:val="24"/>
          <w:u w:val="single"/>
          <w:lang w:val="es-VE" w:eastAsia="es-MX"/>
        </w:rPr>
        <w:t>trami</w:t>
      </w:r>
      <w:r w:rsidRPr="00B2463F">
        <w:rPr>
          <w:rFonts w:ascii="Times New Roman" w:eastAsia="Times New Roman" w:hAnsi="Times New Roman" w:cs="Times New Roman"/>
          <w:color w:val="000000"/>
          <w:sz w:val="24"/>
          <w:szCs w:val="24"/>
          <w:u w:val="single"/>
          <w:lang w:val="es-VE" w:eastAsia="es-MX"/>
        </w:rPr>
        <w:t>[tándose</w:t>
      </w:r>
      <w:r w:rsidRPr="00B2463F">
        <w:rPr>
          <w:rFonts w:ascii="Times New Roman" w:eastAsia="Times New Roman" w:hAnsi="Times New Roman" w:cs="Times New Roman"/>
          <w:color w:val="000000"/>
          <w:sz w:val="24"/>
          <w:szCs w:val="24"/>
          <w:lang w:val="es-VE" w:eastAsia="es-MX"/>
        </w:rPr>
        <w:t>]</w:t>
      </w:r>
      <w:r w:rsidRPr="00B2463F">
        <w:rPr>
          <w:rFonts w:ascii="Times New Roman" w:eastAsia="Times New Roman" w:hAnsi="Times New Roman" w:cs="Times New Roman"/>
          <w:i/>
          <w:iCs/>
          <w:color w:val="000000"/>
          <w:sz w:val="24"/>
          <w:szCs w:val="24"/>
          <w:lang w:val="es-VE" w:eastAsia="es-MX"/>
        </w:rPr>
        <w:t> conforme lo establecido en el artículo 125 de la Ley Orgánica Procesal del Trabajo</w:t>
      </w:r>
      <w:r w:rsidRPr="00B2463F">
        <w:rPr>
          <w:rFonts w:ascii="Times New Roman" w:eastAsia="Times New Roman" w:hAnsi="Times New Roman" w:cs="Times New Roman"/>
          <w:color w:val="000000"/>
          <w:sz w:val="24"/>
          <w:szCs w:val="24"/>
          <w:lang w:val="es-VE" w:eastAsia="es-MX"/>
        </w:rPr>
        <w:t>”, en consecuencia, fijó “…</w:t>
      </w:r>
      <w:r w:rsidRPr="00B2463F">
        <w:rPr>
          <w:rFonts w:ascii="Times New Roman" w:eastAsia="Times New Roman" w:hAnsi="Times New Roman" w:cs="Times New Roman"/>
          <w:i/>
          <w:iCs/>
          <w:color w:val="000000"/>
          <w:sz w:val="24"/>
          <w:szCs w:val="24"/>
          <w:lang w:val="es-VE" w:eastAsia="es-MX"/>
        </w:rPr>
        <w:t>el día </w:t>
      </w:r>
      <w:r w:rsidRPr="00B2463F">
        <w:rPr>
          <w:rFonts w:ascii="Times New Roman" w:eastAsia="Times New Roman" w:hAnsi="Times New Roman" w:cs="Times New Roman"/>
          <w:b/>
          <w:bCs/>
          <w:i/>
          <w:iCs/>
          <w:color w:val="000000"/>
          <w:sz w:val="24"/>
          <w:szCs w:val="24"/>
          <w:u w:val="single"/>
          <w:lang w:val="es-VE" w:eastAsia="es-MX"/>
        </w:rPr>
        <w:t>JUEVES DIECINUEVE (19) DE AGOSTO DEL AÑO DOS MIL VEINTIUNO (2021) A LAS 11:00 A.M</w:t>
      </w:r>
      <w:r w:rsidRPr="00B2463F">
        <w:rPr>
          <w:rFonts w:ascii="Times New Roman" w:eastAsia="Times New Roman" w:hAnsi="Times New Roman" w:cs="Times New Roman"/>
          <w:i/>
          <w:iCs/>
          <w:color w:val="000000"/>
          <w:sz w:val="24"/>
          <w:szCs w:val="24"/>
          <w:lang w:val="es-VE" w:eastAsia="es-MX"/>
        </w:rPr>
        <w:t>., como oportunidad para la celebración del audiencia oral y pública</w:t>
      </w:r>
      <w:r w:rsidRPr="00B2463F">
        <w:rPr>
          <w:rFonts w:ascii="Times New Roman" w:eastAsia="Times New Roman" w:hAnsi="Times New Roman" w:cs="Times New Roman"/>
          <w:color w:val="000000"/>
          <w:sz w:val="24"/>
          <w:szCs w:val="24"/>
          <w:lang w:val="es-VE" w:eastAsia="es-MX"/>
        </w:rPr>
        <w:t>”. “. (Ver folio 44 del expediente judicial. Mayúsculas, negrillas del texto y agregado de la Sala). </w:t>
      </w:r>
    </w:p>
    <w:p w14:paraId="4B2D37CE"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0C2B0C1"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11.-.Posteriormente, el 19 de agosto de 2021, el mencionado Tribunal Superior, celebró la audiencia pública de apelación, dejando constancia de la inasistencia tanto del apoderado judicial como del ciudadano Ender Enrique Montiel Hernández y el 20 de ese mismo mes y año, emitió el dispositivo de la decisión, afirmando que el día “…</w:t>
      </w:r>
      <w:r w:rsidRPr="00B2463F">
        <w:rPr>
          <w:rFonts w:ascii="Times New Roman" w:eastAsia="Times New Roman" w:hAnsi="Times New Roman" w:cs="Times New Roman"/>
          <w:i/>
          <w:iCs/>
          <w:color w:val="000000"/>
          <w:sz w:val="24"/>
          <w:szCs w:val="24"/>
          <w:lang w:val="es-VE" w:eastAsia="es-MX"/>
        </w:rPr>
        <w:t>lunes dieciséis (16) de agosto de 2021, se dio por recibido en ese tribunal el expediente, se dio cuenta a la Juez y se fijó la oportunidad para la celebración de la audiencia oral y pública de apelación para el día jueves diecinueve (19) de agosto de 2021,a las 11: a.m, de conformidad con lo previsto en el artículo 164 de la Ley Orgánica Procesal del Trabajo</w:t>
      </w:r>
      <w:r w:rsidRPr="00B2463F">
        <w:rPr>
          <w:rFonts w:ascii="Times New Roman" w:eastAsia="Times New Roman" w:hAnsi="Times New Roman" w:cs="Times New Roman"/>
          <w:color w:val="000000"/>
          <w:sz w:val="24"/>
          <w:szCs w:val="24"/>
          <w:lang w:val="es-VE" w:eastAsia="es-MX"/>
        </w:rPr>
        <w:t>”. (Ver folios 45 al 52 del expediente judicial).</w:t>
      </w:r>
    </w:p>
    <w:p w14:paraId="6803AA90"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FB336F8"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Ahora bien, en este contexto, la Sala observa que desde el 9 de junio de 2021, fecha en la cual el Juzgado Noveno (9°) de Primera Instancia de Suspensión, Mediación y Ejecución del Circuito Judicial del Trabajo del Área Metropolitana de Caracas, oyó en ambos efectos el recurso de apelación interpuesto por el apoderado judicial del ciudadano Ender Enrique Montiel Hernández, hoy accionante, hasta el 16 de agosto de ese mismo, oportunidad en la cual, el Juzgado Superior Primero (1°) del Trabajo de la Circunscripción Judicial del Área Metropolitana de Caracas (previa distribución), dio por recibido el expediente y fijó la fecha para la celebración de la audiencia oral y pública del recurso de apelación, transcurrieron dos (2) meses, sin que constara en autos la notificación de las partes, lo que causó la paralización de la causa y, por ende, la ruptura de la estadía a derecho. En consecuencia, se hizo necesaria la notificación de las partes para la continuación del proceso.</w:t>
      </w:r>
    </w:p>
    <w:p w14:paraId="4950AE12"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3732CA9F"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Aunado a ello, se advierte que el Juzgado Superior Primero (1°) del Circuito Judicial del Trabajo de la Circunscripción Judicial del Área Metropolitana de Caracas, erró en la aplicación del artículo 125 de la Ley Orgánica Procesal del Trabajo en el presente asunto al momento de fijar la oportunidad procesal en la cual se celebraría la audiencia oral y pública del recurso de apelación, toda vez que dicho precepto legal corresponde al recurso de apelación ejercido contra decisiones relacionadas con la admisión de la demanda, lo cual no aplica al cajo bajo estudio, ya que la acción primigenia -demanda por cobro de prestaciones sociales y demás conceptos laborales-, fue admitida el 30 de octubre de 2019 -</w:t>
      </w:r>
      <w:r w:rsidRPr="00B2463F">
        <w:rPr>
          <w:rFonts w:ascii="Times New Roman" w:eastAsia="Times New Roman" w:hAnsi="Times New Roman" w:cs="Times New Roman"/>
          <w:i/>
          <w:iCs/>
          <w:color w:val="000000"/>
          <w:sz w:val="24"/>
          <w:szCs w:val="24"/>
          <w:lang w:val="es-VE" w:eastAsia="es-MX"/>
        </w:rPr>
        <w:t>vid </w:t>
      </w:r>
      <w:r w:rsidRPr="00B2463F">
        <w:rPr>
          <w:rFonts w:ascii="Times New Roman" w:eastAsia="Times New Roman" w:hAnsi="Times New Roman" w:cs="Times New Roman"/>
          <w:color w:val="000000"/>
          <w:sz w:val="24"/>
          <w:szCs w:val="24"/>
          <w:lang w:val="es-VE" w:eastAsia="es-MX"/>
        </w:rPr>
        <w:t>folio 23 del anexo 1-, debiendo aplicarse para el presente caso lo estipulado en el artículo 163 </w:t>
      </w:r>
      <w:r w:rsidRPr="00B2463F">
        <w:rPr>
          <w:rFonts w:ascii="Times New Roman" w:eastAsia="Times New Roman" w:hAnsi="Times New Roman" w:cs="Times New Roman"/>
          <w:i/>
          <w:iCs/>
          <w:color w:val="000000"/>
          <w:sz w:val="24"/>
          <w:szCs w:val="24"/>
          <w:lang w:val="es-VE" w:eastAsia="es-MX"/>
        </w:rPr>
        <w:t>eiusdem</w:t>
      </w:r>
      <w:r w:rsidRPr="00B2463F">
        <w:rPr>
          <w:rFonts w:ascii="Times New Roman" w:eastAsia="Times New Roman" w:hAnsi="Times New Roman" w:cs="Times New Roman"/>
          <w:color w:val="000000"/>
          <w:sz w:val="24"/>
          <w:szCs w:val="24"/>
          <w:lang w:val="es-VE" w:eastAsia="es-MX"/>
        </w:rPr>
        <w:t>, referido al procedimiento a seguir en segunda instancia, todo lo cual conlleva a que se subvirtiera el orden procesal, menoscabándose a su decir, el derecho a la defensa y al debido proceso.</w:t>
      </w:r>
    </w:p>
    <w:p w14:paraId="329406AF"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73D14801"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xml:space="preserve">Cabe destacar que si bien el Juzgado Superior al dictar la sentencia contentiva de razones de hecho y de derecho por la cual declaró desistida la audiencia oral y pública del recurso de apelación, esto es, el 20 de agosto de 2021, fundamentó su decisión en lo previsto en el artículo 164 de la Ley Orgánica Procesal del Trabajo, relacionado con la consecuencia jurídica de la no comparecencia del apelante a dicho acto procesal; se aprecia de la lectura del mismo fallo que fijó la oportunidad para la celebración de la audiencia oral y pública conforme a lo </w:t>
      </w:r>
      <w:r w:rsidRPr="00B2463F">
        <w:rPr>
          <w:rFonts w:ascii="Times New Roman" w:eastAsia="Times New Roman" w:hAnsi="Times New Roman" w:cs="Times New Roman"/>
          <w:color w:val="000000"/>
          <w:sz w:val="24"/>
          <w:szCs w:val="24"/>
          <w:lang w:val="es-VE" w:eastAsia="es-MX"/>
        </w:rPr>
        <w:lastRenderedPageBreak/>
        <w:t>dispuesto en el artículo 125 </w:t>
      </w:r>
      <w:r w:rsidRPr="00B2463F">
        <w:rPr>
          <w:rFonts w:ascii="Times New Roman" w:eastAsia="Times New Roman" w:hAnsi="Times New Roman" w:cs="Times New Roman"/>
          <w:i/>
          <w:iCs/>
          <w:color w:val="000000"/>
          <w:sz w:val="24"/>
          <w:szCs w:val="24"/>
          <w:lang w:val="es-VE" w:eastAsia="es-MX"/>
        </w:rPr>
        <w:t>eiusdem,</w:t>
      </w:r>
      <w:r w:rsidRPr="00B2463F">
        <w:rPr>
          <w:rFonts w:ascii="Times New Roman" w:eastAsia="Times New Roman" w:hAnsi="Times New Roman" w:cs="Times New Roman"/>
          <w:color w:val="000000"/>
          <w:sz w:val="24"/>
          <w:szCs w:val="24"/>
          <w:lang w:val="es-VE" w:eastAsia="es-MX"/>
        </w:rPr>
        <w:t> errando en la aplicación de la norma que correspondía, tal como fuera afirmado en líneas anteriores.</w:t>
      </w:r>
    </w:p>
    <w:p w14:paraId="3EC445CD"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0AB691A2"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Adicionalmente, esta Sala Constitucional evidencia que la oportunidad en la cual se fijó la audiencia oral y pública en el trámite del recurso de apelación, no se produjo dentro de los lapsos que preceptúa el artículo 163 de la Ley Orgánica Procesal del Trabajo, por cuanto la norma dispone que una vez recibido el expediente el Juzgado Superior fijará al quinto día (5°) hábil siguiente de la recepción del mismo, el día y la hora de la celebración del acto procesal relacionado con la audiencia oral y pública del recurso de apelación, ello a través de un auto expreso, lo cual no ocurrió en el caso de autos, toda vez que el prenombrado Juzgado Superior, fijó la audiencia oral y pública en la misma oportunidad en la cual le dio entrada al expediente, sin dejar transcurrir el término fijado por el legislador. </w:t>
      </w:r>
    </w:p>
    <w:p w14:paraId="18FDA442"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5593387D"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ese sentido, resulta necesario para esta Máxima Instancia destacar que el principio de integridad de los lapsos procesales es fundamental para garantizar el derecho al debido proceso y a la defensa de las partes dentro del proceso; sin embargo, la interpretación de dicho principio no debe hacerse de manera restrictiva ni sesgada, sino que es necesario que el órgano jurisdiccional del que se trate valore minuciosamente las circunstancias que rodean cada caso en particular.</w:t>
      </w:r>
    </w:p>
    <w:p w14:paraId="0BEAFC50"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50DE47ED"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Por lo tanto, la interpretación que debe dársele a las normas procesales es aquella que esté en sintonía con los llamados principios jurisdiccionales que tomando en cuenta los postulados constitucionales, incorpore los factores sociales, morales, económicos, culturales y políticos, capaces de extraer no un contenido estrictamente jurídico sino más social y humano que haga coincidir plenamente la actuación de la ley con la realidad de la vida. Así lo entendió el legislador procesal laboral al establecer en el artículo 1 de la Ley Orgánica Procesal del Trabajo que: </w:t>
      </w:r>
      <w:r w:rsidRPr="00B2463F">
        <w:rPr>
          <w:rFonts w:ascii="Times New Roman" w:eastAsia="Times New Roman" w:hAnsi="Times New Roman" w:cs="Times New Roman"/>
          <w:i/>
          <w:iCs/>
          <w:color w:val="000000"/>
          <w:sz w:val="24"/>
          <w:szCs w:val="24"/>
          <w:lang w:val="es-VE" w:eastAsia="es-MX"/>
        </w:rPr>
        <w:t>“La presente Ley garantizará la protección de los trabajadores en los términos previstos en la Constitución de la República Bolivariana de Venezuela y las leyes, así como el funcionamiento, para trabajadores y empleadores, de una jurisdicción laboral autónoma, imparcial y especializada</w:t>
      </w:r>
      <w:r w:rsidRPr="00B2463F">
        <w:rPr>
          <w:rFonts w:ascii="Times New Roman" w:eastAsia="Times New Roman" w:hAnsi="Times New Roman" w:cs="Times New Roman"/>
          <w:color w:val="000000"/>
          <w:sz w:val="24"/>
          <w:szCs w:val="24"/>
          <w:lang w:val="es-VE" w:eastAsia="es-MX"/>
        </w:rPr>
        <w:t>…”.</w:t>
      </w:r>
    </w:p>
    <w:p w14:paraId="7A7A3825"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3DC8D69B" w14:textId="77777777" w:rsidR="00B2463F" w:rsidRPr="00B2463F" w:rsidRDefault="00B2463F" w:rsidP="00B2463F">
      <w:pPr>
        <w:widowControl/>
        <w:autoSpaceDE/>
        <w:autoSpaceDN/>
        <w:spacing w:line="48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Así, esta Sala, en sentencia Nro. 708 del 10 de mayo de 2001 estableció:</w:t>
      </w:r>
    </w:p>
    <w:p w14:paraId="5CDDD930"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“El derecho a la tutela judicial efectiva, de amplísimo contenido, comprende  el derecho a ser oído por los órganos de administración de justicia establecidos por el Estado, es decir, no sólo el derecho de acceso sino también el derecho a que, cumplidos los requisitos establecidos en las leyes adjetivas, los órganos judiciales conozcan el fondo de las pretensiones de los particulares y, mediante una decisión dictada en derecho, determinen el contenido y la extensión del derecho deducido, de allí que la vigente Constitución señale que no se sacrificará la justicia por la omisión de formalidades no esenciales y que el proceso constituye un instrumento fundamental para la realización de la justicia (artículo 257). En un Estado social de derecho y de justicia (artículo 2 de la vigente Constitución), donde se garantiza una justicia expedita, sin dilaciones indebidas y sin formalismos o reposiciones inútiles (artículo 26 </w:t>
      </w:r>
      <w:r w:rsidRPr="00B2463F">
        <w:rPr>
          <w:rFonts w:ascii="Times New Roman" w:eastAsia="Times New Roman" w:hAnsi="Times New Roman" w:cs="Times New Roman"/>
          <w:b/>
          <w:bCs/>
          <w:i/>
          <w:iCs/>
          <w:color w:val="000000"/>
          <w:lang w:val="es-VE" w:eastAsia="es-MX"/>
        </w:rPr>
        <w:t>eiusdem</w:t>
      </w:r>
      <w:r w:rsidRPr="00B2463F">
        <w:rPr>
          <w:rFonts w:ascii="Times New Roman" w:eastAsia="Times New Roman" w:hAnsi="Times New Roman" w:cs="Times New Roman"/>
          <w:i/>
          <w:iCs/>
          <w:color w:val="000000"/>
          <w:lang w:val="es-VE" w:eastAsia="es-MX"/>
        </w:rPr>
        <w:t>), la interpretación de las instituciones procesales debe ser amplia, tratando que si bien el proceso sea una garantía para que las partes puedan ejercer su derecho de defensa, no por ello se convierta en una traba que impida lograr las garantías que el artículo 26 constitucional instaura.</w:t>
      </w:r>
    </w:p>
    <w:p w14:paraId="45E20152"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La conjugación de artículos como el 2, 26 ò 257 de la Constitución de 1999, obliga al juez a interpretar las instituciones procesales al servicio de un proceso cuya meta es la resolución del conflicto de fondo, de manera imparcial, idónea, transparente, independiente, expedita y sin formalismos o reposiciones inútiles”.</w:t>
      </w:r>
    </w:p>
    <w:p w14:paraId="0A597C70"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p>
    <w:p w14:paraId="26077967"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este orden de ideas, considera esta Sala, que la decisión de un tribunal de última instancia mediante la cual se declare desistida una apelación, basada en un criterio erróneo de dicho juzgador, concretaría una infracción, en la situación jurídica de quien interpone el recurso, al derecho a la tutela judicial efectiva.</w:t>
      </w:r>
    </w:p>
    <w:p w14:paraId="07C93E69"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lastRenderedPageBreak/>
        <w:t> </w:t>
      </w:r>
    </w:p>
    <w:p w14:paraId="4E6BFB64"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Siendo ello así, en el caso bajo análisis, el Juzgado Superior atentó contra el referido principio procesal, al no dejar transcurrir íntegramente el lapso previsto en el artículo 163 de la Ley Orgánica Procesal del Trabajo.</w:t>
      </w:r>
    </w:p>
    <w:p w14:paraId="1F97FC7A"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4BDA34C"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Conforme a lo expuesto en líneas anteriores, y visto la forma y oportunidad como sucedieron los actos procesales en alzada, se observa que, tal y como lo denunció la representación judicial del accionante, los actos procesales se produjeron sin el cumplimiento con los lapsos que preceptúa el artículo 163 de la Ley Orgánica Procesal del Trabajo, lo que evidentemente produce una violación al debido proceso y al derecho a la defensa del ciudadano Ender Enrique Montiel Hernández.</w:t>
      </w:r>
    </w:p>
    <w:p w14:paraId="1A2E5F52"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000B95EC"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efecto, desde la oportunidad cuando el Juzgado Superior Primero (1°) del Circuito Judicial del Trabajo de la Circunscripción Judicial del Área Metropolitana de Caracas, recibió el expediente (16/08/2021), hasta cuando dejó constancia de la oportunidad de fijación de la audiencia oral y pública (16/08/2021) y desde la celebración de dicho acto procesal (19/08/2021), se produjo una evidente vulneración al debido proceso, pues los actos jurisdiccionales no se produjeron dentro de los lapsos que dispone la Ley Orgánica Procesal del Trabajo, lo que la fijación de la audiencia pública de apelación ocurrió fuera del lapso que fija la ley adjetiva laboral.</w:t>
      </w:r>
    </w:p>
    <w:p w14:paraId="57833D00"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0C800AA"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ese sentido, y visto que el Juez debe tenerse presente que </w:t>
      </w:r>
      <w:r w:rsidRPr="00B2463F">
        <w:rPr>
          <w:rFonts w:ascii="Times New Roman" w:eastAsia="Times New Roman" w:hAnsi="Times New Roman" w:cs="Times New Roman"/>
          <w:color w:val="000000"/>
          <w:sz w:val="24"/>
          <w:szCs w:val="24"/>
          <w:lang w:val="es-ES_tradnl" w:eastAsia="es-MX"/>
        </w:rPr>
        <w:t>el proceso laboral está investido de celeridad y economía procesal a las cuales deben ceñirse las actividades de los sujetos procesales, pues regló, para la realización de sus actos, lapsos cortos; así, por ejemplo, en el proceso laboral de segunda instancia al quinto (5°) día hábil siguiente al recibo del expediente, el juzgado superior respectivo debe fijar el día y la hora para la celebración de la audiencia oral y pública, dentro de un lapso no mayor a quince (15) días hábiles, que se computarán desde dicha determinación (</w:t>
      </w:r>
      <w:r w:rsidRPr="00B2463F">
        <w:rPr>
          <w:rFonts w:ascii="Times New Roman" w:eastAsia="Times New Roman" w:hAnsi="Times New Roman" w:cs="Times New Roman"/>
          <w:i/>
          <w:iCs/>
          <w:color w:val="000000"/>
          <w:sz w:val="24"/>
          <w:szCs w:val="24"/>
          <w:lang w:val="es-ES_tradnl" w:eastAsia="es-MX"/>
        </w:rPr>
        <w:t>ex </w:t>
      </w:r>
      <w:r w:rsidRPr="00B2463F">
        <w:rPr>
          <w:rFonts w:ascii="Times New Roman" w:eastAsia="Times New Roman" w:hAnsi="Times New Roman" w:cs="Times New Roman"/>
          <w:color w:val="000000"/>
          <w:sz w:val="24"/>
          <w:szCs w:val="24"/>
          <w:lang w:val="es-ES_tradnl" w:eastAsia="es-MX"/>
        </w:rPr>
        <w:t>artículo 163 de la Ley Orgánica Procesal del Trabajo), sin que la parte apelante tenga la obligación de requerirle al juez </w:t>
      </w:r>
      <w:r w:rsidRPr="00B2463F">
        <w:rPr>
          <w:rFonts w:ascii="Times New Roman" w:eastAsia="Times New Roman" w:hAnsi="Times New Roman" w:cs="Times New Roman"/>
          <w:i/>
          <w:iCs/>
          <w:color w:val="000000"/>
          <w:sz w:val="24"/>
          <w:szCs w:val="24"/>
          <w:lang w:val="es-ES_tradnl" w:eastAsia="es-MX"/>
        </w:rPr>
        <w:t xml:space="preserve">ad </w:t>
      </w:r>
      <w:proofErr w:type="spellStart"/>
      <w:r w:rsidRPr="00B2463F">
        <w:rPr>
          <w:rFonts w:ascii="Times New Roman" w:eastAsia="Times New Roman" w:hAnsi="Times New Roman" w:cs="Times New Roman"/>
          <w:i/>
          <w:iCs/>
          <w:color w:val="000000"/>
          <w:sz w:val="24"/>
          <w:szCs w:val="24"/>
          <w:lang w:val="es-ES_tradnl" w:eastAsia="es-MX"/>
        </w:rPr>
        <w:t>quem</w:t>
      </w:r>
      <w:proofErr w:type="spellEnd"/>
      <w:r w:rsidRPr="00B2463F">
        <w:rPr>
          <w:rFonts w:ascii="Times New Roman" w:eastAsia="Times New Roman" w:hAnsi="Times New Roman" w:cs="Times New Roman"/>
          <w:color w:val="000000"/>
          <w:sz w:val="24"/>
          <w:szCs w:val="24"/>
          <w:lang w:val="es-ES_tradnl" w:eastAsia="es-MX"/>
        </w:rPr>
        <w:t> dicha fijación. </w:t>
      </w:r>
    </w:p>
    <w:p w14:paraId="73CE7529"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ES_tradnl" w:eastAsia="es-MX"/>
        </w:rPr>
        <w:t> </w:t>
      </w:r>
    </w:p>
    <w:p w14:paraId="5271AC51"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criterio de esta Sala Constitucional el ejercicio de la función jurisdiccional corresponde al Estado, quien la cumple a través de los Tribunales de la República, órganos que requieren, a su vez, de la persona física constituida por los jueces que tienen la obligación de administrar justicia de conformidad con la Constitución y las leyes, de modo que el Juez, como administrador de justicia, se encuentra limitado por una esfera de actividad definida por la ley, que constituye la medida del ejercicio del poder jurisdiccional del Estado. (</w:t>
      </w:r>
      <w:r w:rsidRPr="00B2463F">
        <w:rPr>
          <w:rFonts w:ascii="Times New Roman" w:eastAsia="Times New Roman" w:hAnsi="Times New Roman" w:cs="Times New Roman"/>
          <w:i/>
          <w:iCs/>
          <w:color w:val="000000"/>
          <w:sz w:val="24"/>
          <w:szCs w:val="24"/>
          <w:lang w:val="es-VE" w:eastAsia="es-MX"/>
        </w:rPr>
        <w:t>Vid,</w:t>
      </w:r>
      <w:r w:rsidRPr="00B2463F">
        <w:rPr>
          <w:rFonts w:ascii="Times New Roman" w:eastAsia="Times New Roman" w:hAnsi="Times New Roman" w:cs="Times New Roman"/>
          <w:color w:val="000000"/>
          <w:sz w:val="24"/>
          <w:szCs w:val="24"/>
          <w:lang w:val="es-VE" w:eastAsia="es-MX"/>
        </w:rPr>
        <w:t> sentencia de esta Sala N° 300 dictada el 17 de marzo de 2011, caso:</w:t>
      </w:r>
      <w:r w:rsidRPr="00B2463F">
        <w:rPr>
          <w:rFonts w:ascii="Times New Roman" w:eastAsia="Times New Roman" w:hAnsi="Times New Roman" w:cs="Times New Roman"/>
          <w:b/>
          <w:bCs/>
          <w:color w:val="000000"/>
          <w:sz w:val="24"/>
          <w:szCs w:val="24"/>
          <w:lang w:val="es-VE" w:eastAsia="es-MX"/>
        </w:rPr>
        <w:t> </w:t>
      </w:r>
      <w:r w:rsidRPr="00B2463F">
        <w:rPr>
          <w:rFonts w:ascii="Times New Roman" w:eastAsia="Times New Roman" w:hAnsi="Times New Roman" w:cs="Times New Roman"/>
          <w:i/>
          <w:iCs/>
          <w:color w:val="000000"/>
          <w:sz w:val="24"/>
          <w:szCs w:val="24"/>
          <w:lang w:val="es-VE" w:eastAsia="es-MX"/>
        </w:rPr>
        <w:t>BOZENA SZABO de KUZATKO</w:t>
      </w:r>
      <w:r w:rsidRPr="00B2463F">
        <w:rPr>
          <w:rFonts w:ascii="Times New Roman" w:eastAsia="Times New Roman" w:hAnsi="Times New Roman" w:cs="Times New Roman"/>
          <w:color w:val="000000"/>
          <w:sz w:val="24"/>
          <w:szCs w:val="24"/>
          <w:lang w:val="es-VE" w:eastAsia="es-MX"/>
        </w:rPr>
        <w:t>).</w:t>
      </w:r>
    </w:p>
    <w:p w14:paraId="6DEC742B"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2331802C" w14:textId="77777777" w:rsidR="00B2463F" w:rsidRPr="00B2463F" w:rsidRDefault="00B2463F" w:rsidP="00B2463F">
      <w:pPr>
        <w:widowControl/>
        <w:autoSpaceDE/>
        <w:autoSpaceDN/>
        <w:spacing w:line="480" w:lineRule="atLeast"/>
        <w:ind w:firstLine="708"/>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Esta Sala en sentencia Nº 2036 del 19 de agosto de 2002 (</w:t>
      </w:r>
      <w:r w:rsidRPr="00B2463F">
        <w:rPr>
          <w:rFonts w:ascii="Times New Roman" w:eastAsia="Times New Roman" w:hAnsi="Times New Roman" w:cs="Times New Roman"/>
          <w:i/>
          <w:iCs/>
          <w:color w:val="000000"/>
          <w:sz w:val="24"/>
          <w:szCs w:val="24"/>
          <w:lang w:val="es-VE" w:eastAsia="es-MX"/>
        </w:rPr>
        <w:t>Caso Plaza Suite I, C.A.</w:t>
      </w:r>
      <w:r w:rsidRPr="00B2463F">
        <w:rPr>
          <w:rFonts w:ascii="Times New Roman" w:eastAsia="Times New Roman" w:hAnsi="Times New Roman" w:cs="Times New Roman"/>
          <w:color w:val="000000"/>
          <w:sz w:val="24"/>
          <w:szCs w:val="24"/>
          <w:lang w:val="es-VE" w:eastAsia="es-MX"/>
        </w:rPr>
        <w:t>) ha señalado que:</w:t>
      </w:r>
    </w:p>
    <w:p w14:paraId="3D0ED6DA"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MX" w:eastAsia="es-MX"/>
        </w:rPr>
        <w:t>“...</w:t>
      </w:r>
      <w:r w:rsidRPr="00B2463F">
        <w:rPr>
          <w:rFonts w:ascii="Times New Roman" w:eastAsia="Times New Roman" w:hAnsi="Times New Roman" w:cs="Times New Roman"/>
          <w:i/>
          <w:iCs/>
          <w:color w:val="000000"/>
          <w:lang w:val="es-MX" w:eastAsia="es-MX"/>
        </w:rPr>
        <w:t>la función jurisdiccional es una actividad reglada, que debe adecuarse a ciertos parámetros interpretativos establecidos de manera previa y formal por el Legislador, donde la aplicación indefectible por el juzgador de ciertas consecuencias jurídicas se impone, ante determinados presupuestos de hecho.</w:t>
      </w:r>
    </w:p>
    <w:p w14:paraId="7D552BE1"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i/>
          <w:iCs/>
          <w:color w:val="000000"/>
          <w:lang w:val="es-VE" w:eastAsia="es-MX"/>
        </w:rPr>
        <w:t>Esta actividad reglada previene fórmulas de actuación para la magistratura en virtud de la cual si bien el juez dispone de la posibilidad de emitir juicios de opinión que obedezcan a su particular manera de comprender las situaciones sometidas a su conocimiento y posee un amplio margen interpretativo, debe, sin embargo, ceñirse en su actividad decisoria a los postulados legales que regulan tal actividad</w:t>
      </w:r>
      <w:r w:rsidRPr="00B2463F">
        <w:rPr>
          <w:rFonts w:ascii="Times New Roman" w:eastAsia="Times New Roman" w:hAnsi="Times New Roman" w:cs="Times New Roman"/>
          <w:color w:val="000000"/>
          <w:lang w:val="es-VE" w:eastAsia="es-MX"/>
        </w:rPr>
        <w:t>”.</w:t>
      </w:r>
    </w:p>
    <w:p w14:paraId="478149E7" w14:textId="77777777" w:rsidR="00B2463F" w:rsidRPr="00B2463F" w:rsidRDefault="00B2463F" w:rsidP="00B2463F">
      <w:pPr>
        <w:widowControl/>
        <w:autoSpaceDE/>
        <w:autoSpaceDN/>
        <w:ind w:left="709" w:right="618"/>
        <w:jc w:val="both"/>
        <w:rPr>
          <w:rFonts w:eastAsia="Times New Roman"/>
          <w:color w:val="000000"/>
          <w:sz w:val="24"/>
          <w:szCs w:val="24"/>
          <w:lang w:val="es-VE" w:eastAsia="es-MX"/>
        </w:rPr>
      </w:pPr>
      <w:r w:rsidRPr="00B2463F">
        <w:rPr>
          <w:rFonts w:ascii="Times New Roman" w:eastAsia="Times New Roman" w:hAnsi="Times New Roman" w:cs="Times New Roman"/>
          <w:color w:val="000000"/>
          <w:lang w:val="es-VE" w:eastAsia="es-MX"/>
        </w:rPr>
        <w:t> </w:t>
      </w:r>
    </w:p>
    <w:p w14:paraId="45FD03CD"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xml:space="preserve">Ello así, considera la Sala que el Juez que decidió en alzada actuó fuera el ámbito de su competencia y con abuso de poder, en los términos indicados, cuando erró al fijar la oportunidad procesal en la cual se llevaría a cabo la audiencia oral y pública, que tuvo como consecuencia el desistimiento del proceso por la incomparecencia de la </w:t>
      </w:r>
      <w:r w:rsidRPr="00B2463F">
        <w:rPr>
          <w:rFonts w:ascii="Times New Roman" w:eastAsia="Times New Roman" w:hAnsi="Times New Roman" w:cs="Times New Roman"/>
          <w:color w:val="000000"/>
          <w:sz w:val="24"/>
          <w:szCs w:val="24"/>
          <w:lang w:val="es-VE" w:eastAsia="es-MX"/>
        </w:rPr>
        <w:lastRenderedPageBreak/>
        <w:t>parte apelante al referido acto procesal, induciendo en un error inimputable al accionante, lo cual conlleva a que se subvirtiera el orden procesal, menoscabándose a su decir, el derecho a la defensa y al debido proceso.</w:t>
      </w:r>
    </w:p>
    <w:p w14:paraId="1687A3FF"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6CAB1CEA"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Con fundamento en lo anteriormente expuesto, esta Sala Constitucional anula la sentencia dictada en fecha 20 de agosto de 2021, por el Juzgado Superior Primero (1°) del Circuito Judicial del Trabajo de la Circunscripción Judicial del Área Metropolitana de Caracas, que declaró desistido el recurso de apelación ejercido por el prenombrado ciudadano, así como todas las actuaciones procesales siguientes a dicha decisión, por lo tanto se ordena la reposición de la causa </w:t>
      </w:r>
      <w:r w:rsidRPr="00B2463F">
        <w:rPr>
          <w:rFonts w:ascii="Times New Roman" w:eastAsia="Times New Roman" w:hAnsi="Times New Roman" w:cs="Times New Roman"/>
          <w:color w:val="000000"/>
          <w:sz w:val="24"/>
          <w:szCs w:val="24"/>
          <w:lang w:val="es-ES" w:eastAsia="es-MX"/>
        </w:rPr>
        <w:t>al estado en que el Juzgado Superior (previa distribución) </w:t>
      </w:r>
      <w:r w:rsidRPr="00B2463F">
        <w:rPr>
          <w:rFonts w:ascii="Times New Roman" w:eastAsia="Times New Roman" w:hAnsi="Times New Roman" w:cs="Times New Roman"/>
          <w:color w:val="000000"/>
          <w:sz w:val="24"/>
          <w:szCs w:val="24"/>
          <w:lang w:val="es-ES_tradnl" w:eastAsia="es-MX"/>
        </w:rPr>
        <w:t>fije, nuevamente, previa notificación de las partes, la audiencia oral y pública que preceptúa el artículo 163 de la Ley Orgánica Procesal del Trabajo en el trámite del recurso de apelación, ejercido por el apoderado judicial del ciudadano </w:t>
      </w:r>
      <w:r w:rsidRPr="00B2463F">
        <w:rPr>
          <w:rFonts w:ascii="Times New Roman" w:eastAsia="Times New Roman" w:hAnsi="Times New Roman" w:cs="Times New Roman"/>
          <w:color w:val="000000"/>
          <w:sz w:val="24"/>
          <w:szCs w:val="24"/>
          <w:lang w:val="es-VE" w:eastAsia="es-MX"/>
        </w:rPr>
        <w:t>Ender Enrique Montiel Hernández, hoy accionante, y luego dicte la decisión correspondiente. Así se decide.</w:t>
      </w:r>
    </w:p>
    <w:p w14:paraId="7B812E72"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25DFCBEB"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En virtud de lo decidido en líneas anteriores, esta Sala reitera que el Juzgado Superior Primero (1°) del Circuito Judicial del Trabajo de la Circunscripción Judicial del Área Metropolitana de Caracas, incurrió en graves errores en la aplicación de las normas previstas en la Ley Orgánica Procesal del Trabajo, por lo cual se le hace un llamado de atención al mencionado Juzgado para que en casos similares al de autos, no ocurra la irregularidad procesal relacionada con la aplicación de lo dispuesto en el artículo 163 de la Ley Orgánica Procesal del Trabajo, advertida por esta Máxima Instancia.</w:t>
      </w:r>
    </w:p>
    <w:p w14:paraId="159EBDA1"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05DD995E" w14:textId="77777777" w:rsidR="00B2463F" w:rsidRPr="00B2463F" w:rsidRDefault="00B2463F" w:rsidP="00B2463F">
      <w:pPr>
        <w:widowControl/>
        <w:autoSpaceDE/>
        <w:autoSpaceDN/>
        <w:spacing w:line="360" w:lineRule="atLeast"/>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Finalmente, se instruye a la Secretaría de esta Sala para que notifique del contenido de la presente decisión de conformidad con lo dispuesto en el artículo 91 numeral 3 de la Ley Orgánica del Tribunal Supremo de Justicia al Juzgado Superior Primero (1°) del Circuito Judicial del Trabajo de la Circunscripción Judicial del Área Metropolitana de Caracas, al cual se deberá también remitir copia certificada de la presente decisión. Así se declara.</w:t>
      </w:r>
    </w:p>
    <w:p w14:paraId="21515064" w14:textId="77777777" w:rsidR="00B2463F" w:rsidRPr="00B2463F" w:rsidRDefault="00B2463F" w:rsidP="00B2463F">
      <w:pPr>
        <w:widowControl/>
        <w:autoSpaceDE/>
        <w:autoSpaceDN/>
        <w:ind w:firstLine="709"/>
        <w:jc w:val="both"/>
        <w:rPr>
          <w:rFonts w:eastAsia="Times New Roman"/>
          <w:color w:val="000000"/>
          <w:sz w:val="24"/>
          <w:szCs w:val="24"/>
          <w:lang w:val="es-VE" w:eastAsia="es-MX"/>
        </w:rPr>
      </w:pPr>
      <w:r w:rsidRPr="00B2463F">
        <w:rPr>
          <w:rFonts w:ascii="Times New Roman" w:eastAsia="Times New Roman" w:hAnsi="Times New Roman" w:cs="Times New Roman"/>
          <w:color w:val="000000"/>
          <w:sz w:val="24"/>
          <w:szCs w:val="24"/>
          <w:lang w:val="es-VE" w:eastAsia="es-MX"/>
        </w:rPr>
        <w:t> </w:t>
      </w:r>
    </w:p>
    <w:p w14:paraId="4785CA5E" w14:textId="77777777" w:rsidR="00B2463F" w:rsidRPr="00B2463F" w:rsidRDefault="00B2463F" w:rsidP="00B2463F">
      <w:pPr>
        <w:widowControl/>
        <w:autoSpaceDE/>
        <w:autoSpaceDN/>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V</w:t>
      </w:r>
    </w:p>
    <w:p w14:paraId="72B16145" w14:textId="77777777" w:rsidR="00B2463F" w:rsidRPr="00B2463F" w:rsidRDefault="00B2463F" w:rsidP="00B2463F">
      <w:pPr>
        <w:widowControl/>
        <w:autoSpaceDE/>
        <w:autoSpaceDN/>
        <w:jc w:val="center"/>
        <w:rPr>
          <w:rFonts w:ascii="Calibri" w:eastAsia="Times New Roman" w:hAnsi="Calibri" w:cs="Calibri"/>
          <w:color w:val="000000"/>
          <w:lang w:val="es-VE" w:eastAsia="es-MX"/>
        </w:rPr>
      </w:pPr>
      <w:r w:rsidRPr="00B2463F">
        <w:rPr>
          <w:rFonts w:ascii="Times New Roman" w:eastAsia="Times New Roman" w:hAnsi="Times New Roman" w:cs="Times New Roman"/>
          <w:b/>
          <w:bCs/>
          <w:caps/>
          <w:color w:val="000000"/>
          <w:sz w:val="24"/>
          <w:szCs w:val="24"/>
          <w:lang w:val="es-ES" w:eastAsia="es-MX"/>
        </w:rPr>
        <w:t>DECISIÓN</w:t>
      </w:r>
    </w:p>
    <w:p w14:paraId="19ED8E34" w14:textId="77777777" w:rsidR="00B2463F" w:rsidRPr="00B2463F" w:rsidRDefault="00B2463F" w:rsidP="00B2463F">
      <w:pPr>
        <w:widowControl/>
        <w:autoSpaceDE/>
        <w:autoSpaceDN/>
        <w:jc w:val="center"/>
        <w:rPr>
          <w:rFonts w:ascii="Calibri" w:eastAsia="Times New Roman" w:hAnsi="Calibri" w:cs="Calibri"/>
          <w:color w:val="000000"/>
          <w:lang w:val="es-VE" w:eastAsia="es-MX"/>
        </w:rPr>
      </w:pPr>
      <w:r w:rsidRPr="00B2463F">
        <w:rPr>
          <w:rFonts w:ascii="Calibri" w:eastAsia="Times New Roman" w:hAnsi="Calibri" w:cs="Calibri"/>
          <w:color w:val="000000"/>
          <w:sz w:val="24"/>
          <w:szCs w:val="24"/>
          <w:lang w:val="es-VE" w:eastAsia="es-MX"/>
        </w:rPr>
        <w:t> </w:t>
      </w:r>
    </w:p>
    <w:p w14:paraId="4975175D"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Por las razones expuestas, esta Sala Constitucional del Tribunal Supremo de Justicia, </w:t>
      </w:r>
      <w:r w:rsidRPr="00B2463F">
        <w:rPr>
          <w:rFonts w:ascii="Times New Roman" w:eastAsia="Times New Roman" w:hAnsi="Times New Roman" w:cs="Times New Roman"/>
          <w:color w:val="000000"/>
          <w:sz w:val="24"/>
          <w:szCs w:val="24"/>
          <w:lang w:val="es-VE" w:eastAsia="es-MX"/>
        </w:rPr>
        <w:t>administrando justicia en nombre de la República por autoridad de la Ley, declara</w:t>
      </w:r>
      <w:r w:rsidRPr="00B2463F">
        <w:rPr>
          <w:rFonts w:ascii="Times New Roman" w:eastAsia="Times New Roman" w:hAnsi="Times New Roman" w:cs="Times New Roman"/>
          <w:color w:val="000000"/>
          <w:sz w:val="24"/>
          <w:szCs w:val="24"/>
          <w:lang w:val="es-ES" w:eastAsia="es-MX"/>
        </w:rPr>
        <w:t>: </w:t>
      </w:r>
    </w:p>
    <w:p w14:paraId="2C0E26A6"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1.- Que es </w:t>
      </w:r>
      <w:r w:rsidRPr="00B2463F">
        <w:rPr>
          <w:rFonts w:ascii="Times New Roman" w:eastAsia="Times New Roman" w:hAnsi="Times New Roman" w:cs="Times New Roman"/>
          <w:b/>
          <w:bCs/>
          <w:color w:val="000000"/>
          <w:sz w:val="24"/>
          <w:szCs w:val="24"/>
          <w:lang w:val="es-VE" w:eastAsia="es-MX"/>
        </w:rPr>
        <w:t>COMPETENTE</w:t>
      </w:r>
      <w:r w:rsidRPr="00B2463F">
        <w:rPr>
          <w:rFonts w:ascii="Times New Roman" w:eastAsia="Times New Roman" w:hAnsi="Times New Roman" w:cs="Times New Roman"/>
          <w:color w:val="000000"/>
          <w:sz w:val="24"/>
          <w:szCs w:val="24"/>
          <w:lang w:val="es-VE" w:eastAsia="es-MX"/>
        </w:rPr>
        <w:t> para el conocimiento de la presente pretensión de amparo constitucional que ejerció el abogado Miguel Ángel Puentes Urgilés, como apoderado judicial del ciudadano </w:t>
      </w:r>
      <w:r w:rsidRPr="00B2463F">
        <w:rPr>
          <w:rFonts w:ascii="Times New Roman" w:eastAsia="Times New Roman" w:hAnsi="Times New Roman" w:cs="Times New Roman"/>
          <w:b/>
          <w:bCs/>
          <w:color w:val="000000"/>
          <w:sz w:val="24"/>
          <w:szCs w:val="24"/>
          <w:lang w:val="es-VE" w:eastAsia="es-MX"/>
        </w:rPr>
        <w:t>ENDER ENRIQUE MONTIEL HERNÁNDEZ</w:t>
      </w:r>
      <w:r w:rsidRPr="00B2463F">
        <w:rPr>
          <w:rFonts w:ascii="Times New Roman" w:eastAsia="Times New Roman" w:hAnsi="Times New Roman" w:cs="Times New Roman"/>
          <w:color w:val="000000"/>
          <w:sz w:val="24"/>
          <w:szCs w:val="24"/>
          <w:lang w:val="es-VE" w:eastAsia="es-MX"/>
        </w:rPr>
        <w:t>, contra la decisión dictada el 20 de agosto de 2021, por el Juzgado Superior Primero (1°) del Circuito Judicial del Trabajo de la Circunscripción Judicial del Área Metropolitana de Caracas.</w:t>
      </w:r>
    </w:p>
    <w:p w14:paraId="35ED7C4E"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72C6998B"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2</w:t>
      </w:r>
      <w:r w:rsidRPr="00B2463F">
        <w:rPr>
          <w:rFonts w:ascii="Times New Roman" w:eastAsia="Times New Roman" w:hAnsi="Times New Roman" w:cs="Times New Roman"/>
          <w:color w:val="000000"/>
          <w:sz w:val="24"/>
          <w:szCs w:val="24"/>
          <w:lang w:val="es-MX" w:eastAsia="es-MX"/>
        </w:rPr>
        <w:t>.</w:t>
      </w:r>
      <w:r w:rsidRPr="00B2463F">
        <w:rPr>
          <w:rFonts w:ascii="Times New Roman" w:eastAsia="Times New Roman" w:hAnsi="Times New Roman" w:cs="Times New Roman"/>
          <w:b/>
          <w:bCs/>
          <w:color w:val="000000"/>
          <w:sz w:val="24"/>
          <w:szCs w:val="24"/>
          <w:lang w:val="es-MX" w:eastAsia="es-MX"/>
        </w:rPr>
        <w:t>- INADMISIBLE</w:t>
      </w:r>
      <w:r w:rsidRPr="00B2463F">
        <w:rPr>
          <w:rFonts w:ascii="Times New Roman" w:eastAsia="Times New Roman" w:hAnsi="Times New Roman" w:cs="Times New Roman"/>
          <w:color w:val="000000"/>
          <w:sz w:val="24"/>
          <w:szCs w:val="24"/>
          <w:lang w:val="es-MX" w:eastAsia="es-MX"/>
        </w:rPr>
        <w:t> </w:t>
      </w:r>
      <w:r w:rsidRPr="00B2463F">
        <w:rPr>
          <w:rFonts w:ascii="Times New Roman" w:eastAsia="Times New Roman" w:hAnsi="Times New Roman" w:cs="Times New Roman"/>
          <w:color w:val="000000"/>
          <w:sz w:val="24"/>
          <w:szCs w:val="24"/>
          <w:lang w:val="es-VE" w:eastAsia="es-MX"/>
        </w:rPr>
        <w:t>la pretensión de amparo constitucional, ello de conformidad con el artículo 6 numeral 5 de la Ley Orgánica de Amparo sobre derechos y Garantías Constitucionales.</w:t>
      </w:r>
    </w:p>
    <w:p w14:paraId="47FD6833"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5F934C5C"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3.-</w:t>
      </w:r>
      <w:r w:rsidRPr="00B2463F">
        <w:rPr>
          <w:rFonts w:ascii="Times New Roman" w:eastAsia="Times New Roman" w:hAnsi="Times New Roman" w:cs="Times New Roman"/>
          <w:b/>
          <w:bCs/>
          <w:color w:val="000000"/>
          <w:sz w:val="24"/>
          <w:szCs w:val="24"/>
          <w:lang w:val="es-VE" w:eastAsia="es-MX"/>
        </w:rPr>
        <w:t> REVISA DE OFICIO </w:t>
      </w:r>
      <w:r w:rsidRPr="00B2463F">
        <w:rPr>
          <w:rFonts w:ascii="Times New Roman" w:eastAsia="Times New Roman" w:hAnsi="Times New Roman" w:cs="Times New Roman"/>
          <w:color w:val="000000"/>
          <w:sz w:val="24"/>
          <w:szCs w:val="24"/>
          <w:lang w:val="es-ES" w:eastAsia="es-MX"/>
        </w:rPr>
        <w:t>y </w:t>
      </w:r>
      <w:r w:rsidRPr="00B2463F">
        <w:rPr>
          <w:rFonts w:ascii="Times New Roman" w:eastAsia="Times New Roman" w:hAnsi="Times New Roman" w:cs="Times New Roman"/>
          <w:b/>
          <w:bCs/>
          <w:color w:val="000000"/>
          <w:sz w:val="24"/>
          <w:szCs w:val="24"/>
          <w:lang w:val="es-ES" w:eastAsia="es-MX"/>
        </w:rPr>
        <w:t>ANULA</w:t>
      </w:r>
      <w:r w:rsidRPr="00B2463F">
        <w:rPr>
          <w:rFonts w:ascii="Times New Roman" w:eastAsia="Times New Roman" w:hAnsi="Times New Roman" w:cs="Times New Roman"/>
          <w:color w:val="000000"/>
          <w:sz w:val="24"/>
          <w:szCs w:val="24"/>
          <w:lang w:val="es-ES" w:eastAsia="es-MX"/>
        </w:rPr>
        <w:t> la sentencia </w:t>
      </w:r>
      <w:r w:rsidRPr="00B2463F">
        <w:rPr>
          <w:rFonts w:ascii="Times New Roman" w:eastAsia="Times New Roman" w:hAnsi="Times New Roman" w:cs="Times New Roman"/>
          <w:color w:val="000000"/>
          <w:sz w:val="24"/>
          <w:szCs w:val="24"/>
          <w:lang w:val="es-VE" w:eastAsia="es-MX"/>
        </w:rPr>
        <w:t>dictada en fecha el 20 de agosto de 2021, por el Juzgado Superior Primero (1°) del Circuito Judicial del Trabajo de la Circunscripción Judicial del Área Metropolitana de Caracas.</w:t>
      </w:r>
    </w:p>
    <w:p w14:paraId="30E54B7A"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678D49EE"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6.- </w:t>
      </w:r>
      <w:r w:rsidRPr="00B2463F">
        <w:rPr>
          <w:rFonts w:ascii="Times New Roman" w:eastAsia="Times New Roman" w:hAnsi="Times New Roman" w:cs="Times New Roman"/>
          <w:b/>
          <w:bCs/>
          <w:color w:val="000000"/>
          <w:sz w:val="24"/>
          <w:szCs w:val="24"/>
          <w:lang w:val="es-VE" w:eastAsia="es-MX"/>
        </w:rPr>
        <w:t>REPONE</w:t>
      </w:r>
      <w:r w:rsidRPr="00B2463F">
        <w:rPr>
          <w:rFonts w:ascii="Times New Roman" w:eastAsia="Times New Roman" w:hAnsi="Times New Roman" w:cs="Times New Roman"/>
          <w:color w:val="000000"/>
          <w:sz w:val="24"/>
          <w:szCs w:val="24"/>
          <w:lang w:val="es-VE" w:eastAsia="es-MX"/>
        </w:rPr>
        <w:t> la causa </w:t>
      </w:r>
      <w:r w:rsidRPr="00B2463F">
        <w:rPr>
          <w:rFonts w:ascii="Times New Roman" w:eastAsia="Times New Roman" w:hAnsi="Times New Roman" w:cs="Times New Roman"/>
          <w:color w:val="000000"/>
          <w:sz w:val="24"/>
          <w:szCs w:val="24"/>
          <w:lang w:val="es-ES" w:eastAsia="es-MX"/>
        </w:rPr>
        <w:t>al estado en que otro Juzgado Superior correspondiente previa distribución, </w:t>
      </w:r>
      <w:r w:rsidRPr="00B2463F">
        <w:rPr>
          <w:rFonts w:ascii="Times New Roman" w:eastAsia="Times New Roman" w:hAnsi="Times New Roman" w:cs="Times New Roman"/>
          <w:color w:val="000000"/>
          <w:sz w:val="24"/>
          <w:szCs w:val="24"/>
          <w:lang w:val="es-ES_tradnl" w:eastAsia="es-MX"/>
        </w:rPr>
        <w:t>fije nuevamente, previa notificación de las partes, la audiencia oral y pública que preceptúa el artículo 163 de la Ley Orgánica Procesal del Trabajo</w:t>
      </w:r>
      <w:r w:rsidRPr="00B2463F">
        <w:rPr>
          <w:rFonts w:ascii="Times New Roman" w:eastAsia="Times New Roman" w:hAnsi="Times New Roman" w:cs="Times New Roman"/>
          <w:color w:val="000000"/>
          <w:sz w:val="24"/>
          <w:szCs w:val="24"/>
          <w:lang w:val="es-VE" w:eastAsia="es-MX"/>
        </w:rPr>
        <w:t>. </w:t>
      </w:r>
    </w:p>
    <w:p w14:paraId="325A1BA9"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 </w:t>
      </w:r>
    </w:p>
    <w:p w14:paraId="45E3E0F6" w14:textId="77777777" w:rsidR="00B2463F" w:rsidRPr="00B2463F" w:rsidRDefault="00B2463F" w:rsidP="00B2463F">
      <w:pPr>
        <w:widowControl/>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lastRenderedPageBreak/>
        <w:t>7.- </w:t>
      </w:r>
      <w:r w:rsidRPr="00B2463F">
        <w:rPr>
          <w:rFonts w:ascii="Times New Roman" w:eastAsia="Times New Roman" w:hAnsi="Times New Roman" w:cs="Times New Roman"/>
          <w:b/>
          <w:bCs/>
          <w:color w:val="000000"/>
          <w:sz w:val="24"/>
          <w:szCs w:val="24"/>
          <w:lang w:val="es-VE" w:eastAsia="es-MX"/>
        </w:rPr>
        <w:t>INSTRUYE</w:t>
      </w:r>
      <w:r w:rsidRPr="00B2463F">
        <w:rPr>
          <w:rFonts w:ascii="Times New Roman" w:eastAsia="Times New Roman" w:hAnsi="Times New Roman" w:cs="Times New Roman"/>
          <w:color w:val="000000"/>
          <w:sz w:val="24"/>
          <w:szCs w:val="24"/>
          <w:lang w:val="es-VE" w:eastAsia="es-MX"/>
        </w:rPr>
        <w:t> a la Secretaría de esta Sala para que notifique del contenido de la presente decisión de conformidad con lo dispuesto en el artículo 91 numeral 3 de la Ley Orgánica del Tribunal Supremo de Justicia, al Juez o Jueza del Juzgado Superior Primero (1°) del Circuito Judicial del Trabajo de la Circunscripción Judicial del Área Metropolitana de Caracas, que dictó la decisión objeto de la acción de amparo constitucional, al cual se deberá también remitir copia certificada de la presente decisión.</w:t>
      </w:r>
    </w:p>
    <w:p w14:paraId="523A0A8B" w14:textId="77777777" w:rsidR="00B2463F" w:rsidRPr="00B2463F" w:rsidRDefault="00B2463F" w:rsidP="00B2463F">
      <w:pPr>
        <w:widowControl/>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17B353C9" w14:textId="77777777" w:rsidR="00B2463F" w:rsidRPr="00B2463F" w:rsidRDefault="00B2463F" w:rsidP="00B2463F">
      <w:pPr>
        <w:widowControl/>
        <w:shd w:val="clear" w:color="auto" w:fill="FFFFFF"/>
        <w:autoSpaceDE/>
        <w:autoSpaceDN/>
        <w:spacing w:line="330" w:lineRule="atLeast"/>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Publíquese, regístrese y líbrese el oficio correspondiente. </w:t>
      </w:r>
      <w:r w:rsidRPr="00B2463F">
        <w:rPr>
          <w:rFonts w:ascii="Times New Roman" w:eastAsia="Times New Roman" w:hAnsi="Times New Roman" w:cs="Times New Roman"/>
          <w:color w:val="000000"/>
          <w:sz w:val="24"/>
          <w:szCs w:val="24"/>
          <w:lang w:val="es-VE" w:eastAsia="es-MX"/>
        </w:rPr>
        <w:t>Cúmplase lo ordenado. Archívese el presente expediente. </w:t>
      </w:r>
    </w:p>
    <w:p w14:paraId="55A1FEF7" w14:textId="77777777" w:rsidR="00B2463F" w:rsidRPr="00B2463F" w:rsidRDefault="00B2463F" w:rsidP="00B2463F">
      <w:pPr>
        <w:widowControl/>
        <w:shd w:val="clear" w:color="auto" w:fill="FFFFFF"/>
        <w:autoSpaceDE/>
        <w:autoSpaceDN/>
        <w:ind w:firstLine="709"/>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42BF255E" w14:textId="77777777" w:rsidR="00B2463F" w:rsidRPr="00B2463F" w:rsidRDefault="00B2463F" w:rsidP="00B2463F">
      <w:pPr>
        <w:widowControl/>
        <w:shd w:val="clear" w:color="auto" w:fill="FFFFFF"/>
        <w:autoSpaceDE/>
        <w:autoSpaceDN/>
        <w:spacing w:line="330" w:lineRule="atLeast"/>
        <w:ind w:firstLine="708"/>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ES" w:eastAsia="es-MX"/>
        </w:rPr>
        <w:t>Dada, firmada y sellada, en el Salón de Sesiones de la Sala Constitucional del Tribunal Supremo de Justicia, en Caracas, a los 14 días del mes de octubre de dos mil veintidós (2022). Años: 212º de la Independencia y 163º de la Federación. </w:t>
      </w:r>
    </w:p>
    <w:p w14:paraId="3A09669C"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MX" w:eastAsia="es-MX"/>
        </w:rPr>
        <w:t>La Presidenta,</w:t>
      </w:r>
    </w:p>
    <w:p w14:paraId="15B231E3"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MX" w:eastAsia="es-MX"/>
        </w:rPr>
        <w:t> </w:t>
      </w:r>
    </w:p>
    <w:p w14:paraId="70308251"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GLADYS MARÍA GUTIÉRREZ ALVARADO</w:t>
      </w:r>
    </w:p>
    <w:p w14:paraId="100447C1" w14:textId="77777777" w:rsidR="00B2463F" w:rsidRPr="00B2463F" w:rsidRDefault="00B2463F" w:rsidP="00B2463F">
      <w:pPr>
        <w:widowControl/>
        <w:autoSpaceDE/>
        <w:autoSpaceDN/>
        <w:spacing w:line="440" w:lineRule="atLeast"/>
        <w:jc w:val="righ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MX" w:eastAsia="es-MX"/>
        </w:rPr>
        <w:t>La Vicepresidenta,</w:t>
      </w:r>
    </w:p>
    <w:p w14:paraId="0F416100"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MX" w:eastAsia="es-MX"/>
        </w:rPr>
        <w:t> </w:t>
      </w:r>
    </w:p>
    <w:p w14:paraId="5A330514" w14:textId="77777777" w:rsidR="00B2463F" w:rsidRPr="00B2463F" w:rsidRDefault="00B2463F" w:rsidP="00B2463F">
      <w:pPr>
        <w:widowControl/>
        <w:autoSpaceDE/>
        <w:autoSpaceDN/>
        <w:spacing w:line="440" w:lineRule="atLeast"/>
        <w:jc w:val="righ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LOURDES BENICIA SUÁREZ ANDERSON</w:t>
      </w:r>
    </w:p>
    <w:p w14:paraId="7256C66D" w14:textId="77777777" w:rsidR="00B2463F" w:rsidRPr="00B2463F" w:rsidRDefault="00B2463F" w:rsidP="00B2463F">
      <w:pPr>
        <w:widowControl/>
        <w:autoSpaceDE/>
        <w:autoSpaceDN/>
        <w:spacing w:line="440" w:lineRule="atLeast"/>
        <w:jc w:val="center"/>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MX" w:eastAsia="es-MX"/>
        </w:rPr>
        <w:t>Los Magistrados,</w:t>
      </w:r>
    </w:p>
    <w:p w14:paraId="06072E99"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MX" w:eastAsia="es-MX"/>
        </w:rPr>
        <w:t> </w:t>
      </w:r>
    </w:p>
    <w:p w14:paraId="5C9365BE"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LUIS FERNANDO DAMIANI BUSTILLOS</w:t>
      </w:r>
    </w:p>
    <w:p w14:paraId="1DB312C7" w14:textId="77777777" w:rsidR="00B2463F" w:rsidRPr="00B2463F" w:rsidRDefault="00B2463F" w:rsidP="00B2463F">
      <w:pPr>
        <w:widowControl/>
        <w:autoSpaceDE/>
        <w:autoSpaceDN/>
        <w:spacing w:line="440" w:lineRule="atLeast"/>
        <w:jc w:val="righ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79E40D38" w14:textId="77777777" w:rsidR="00B2463F" w:rsidRPr="00B2463F" w:rsidRDefault="00B2463F" w:rsidP="00B2463F">
      <w:pPr>
        <w:widowControl/>
        <w:autoSpaceDE/>
        <w:autoSpaceDN/>
        <w:spacing w:line="440" w:lineRule="atLeast"/>
        <w:jc w:val="righ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3CDC0EA3"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612A4F44" w14:textId="77777777" w:rsidR="00B2463F" w:rsidRPr="00B2463F" w:rsidRDefault="00B2463F" w:rsidP="00B2463F">
      <w:pPr>
        <w:widowControl/>
        <w:autoSpaceDE/>
        <w:autoSpaceDN/>
        <w:jc w:val="righ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TANIA D´AMELIO CARDIET</w:t>
      </w:r>
    </w:p>
    <w:p w14:paraId="2F2FCB8E" w14:textId="77777777" w:rsidR="00B2463F" w:rsidRPr="00B2463F" w:rsidRDefault="00B2463F" w:rsidP="00B2463F">
      <w:pPr>
        <w:widowControl/>
        <w:autoSpaceDE/>
        <w:autoSpaceDN/>
        <w:ind w:right="737"/>
        <w:jc w:val="right"/>
        <w:rPr>
          <w:rFonts w:ascii="Calibri" w:eastAsia="Times New Roman" w:hAnsi="Calibri" w:cs="Calibri"/>
          <w:color w:val="000000"/>
          <w:lang w:val="es-VE" w:eastAsia="es-MX"/>
        </w:rPr>
      </w:pPr>
      <w:r w:rsidRPr="00B2463F">
        <w:rPr>
          <w:rFonts w:ascii="Times New Roman" w:eastAsia="Times New Roman" w:hAnsi="Times New Roman" w:cs="Times New Roman"/>
          <w:b/>
          <w:bCs/>
          <w:color w:val="000000"/>
          <w:sz w:val="24"/>
          <w:szCs w:val="24"/>
          <w:lang w:val="es-ES" w:eastAsia="es-MX"/>
        </w:rPr>
        <w:t>                                                                                             PONENTE</w:t>
      </w:r>
    </w:p>
    <w:p w14:paraId="57A0D6FC"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50645790" w14:textId="77777777" w:rsidR="00B2463F" w:rsidRPr="00B2463F" w:rsidRDefault="00B2463F" w:rsidP="00B2463F">
      <w:pPr>
        <w:widowControl/>
        <w:autoSpaceDE/>
        <w:autoSpaceDN/>
        <w:spacing w:line="440" w:lineRule="atLeast"/>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MICHEL ADRIANA VELÁZQUEZ GRILLET </w:t>
      </w:r>
    </w:p>
    <w:p w14:paraId="34801D3C" w14:textId="77777777" w:rsidR="00B2463F" w:rsidRPr="00B2463F" w:rsidRDefault="00B2463F" w:rsidP="00B2463F">
      <w:pPr>
        <w:widowControl/>
        <w:autoSpaceDE/>
        <w:autoSpaceDN/>
        <w:spacing w:line="440" w:lineRule="atLeast"/>
        <w:jc w:val="center"/>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El Secretario,</w:t>
      </w:r>
    </w:p>
    <w:p w14:paraId="31EE4C2F" w14:textId="77777777" w:rsidR="00B2463F" w:rsidRPr="00B2463F" w:rsidRDefault="00B2463F" w:rsidP="00B2463F">
      <w:pPr>
        <w:widowControl/>
        <w:autoSpaceDE/>
        <w:autoSpaceDN/>
        <w:spacing w:line="440" w:lineRule="atLeast"/>
        <w:jc w:val="center"/>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1DED6232" w14:textId="77777777" w:rsidR="00B2463F" w:rsidRPr="00B2463F" w:rsidRDefault="00B2463F" w:rsidP="00B2463F">
      <w:pPr>
        <w:widowControl/>
        <w:autoSpaceDE/>
        <w:autoSpaceDN/>
        <w:spacing w:line="440" w:lineRule="atLeast"/>
        <w:jc w:val="center"/>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CARLOS ARTURO GARCÍA USECHE</w:t>
      </w:r>
    </w:p>
    <w:p w14:paraId="36DCD7B4" w14:textId="77777777" w:rsidR="00B2463F" w:rsidRPr="00B2463F" w:rsidRDefault="00B2463F" w:rsidP="00B2463F">
      <w:pPr>
        <w:widowControl/>
        <w:autoSpaceDE/>
        <w:autoSpaceDN/>
        <w:spacing w:line="253" w:lineRule="atLeast"/>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 </w:t>
      </w:r>
    </w:p>
    <w:p w14:paraId="514BEF6E" w14:textId="77777777" w:rsidR="00B2463F" w:rsidRPr="00B2463F" w:rsidRDefault="00B2463F" w:rsidP="00B2463F">
      <w:pPr>
        <w:widowControl/>
        <w:autoSpaceDE/>
        <w:autoSpaceDN/>
        <w:spacing w:line="253" w:lineRule="atLeast"/>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Exp. N° 21-0789</w:t>
      </w:r>
    </w:p>
    <w:p w14:paraId="692D1D09" w14:textId="77777777" w:rsidR="00B2463F" w:rsidRPr="00B2463F" w:rsidRDefault="00B2463F" w:rsidP="00B2463F">
      <w:pPr>
        <w:widowControl/>
        <w:autoSpaceDE/>
        <w:autoSpaceDN/>
        <w:jc w:val="both"/>
        <w:rPr>
          <w:rFonts w:ascii="Calibri" w:eastAsia="Times New Roman" w:hAnsi="Calibri" w:cs="Calibri"/>
          <w:color w:val="000000"/>
          <w:lang w:val="es-VE" w:eastAsia="es-MX"/>
        </w:rPr>
      </w:pPr>
      <w:r w:rsidRPr="00B2463F">
        <w:rPr>
          <w:rFonts w:ascii="Times New Roman" w:eastAsia="Times New Roman" w:hAnsi="Times New Roman" w:cs="Times New Roman"/>
          <w:color w:val="000000"/>
          <w:sz w:val="24"/>
          <w:szCs w:val="24"/>
          <w:lang w:val="es-VE" w:eastAsia="es-MX"/>
        </w:rPr>
        <w:t>TDA/</w:t>
      </w:r>
    </w:p>
    <w:p w14:paraId="075852D7" w14:textId="77777777" w:rsidR="003734F8" w:rsidRDefault="003734F8">
      <w:pPr>
        <w:ind w:left="1110"/>
        <w:rPr>
          <w:rFonts w:ascii="Times New Roman"/>
          <w:sz w:val="20"/>
          <w:lang w:val="es-VE"/>
        </w:rPr>
      </w:pPr>
    </w:p>
    <w:p w14:paraId="626EA3BF" w14:textId="77777777" w:rsidR="003734F8" w:rsidRDefault="003734F8">
      <w:pPr>
        <w:ind w:left="1110"/>
        <w:rPr>
          <w:rFonts w:ascii="Times New Roman"/>
          <w:sz w:val="20"/>
          <w:lang w:val="es-VE"/>
        </w:rPr>
      </w:pPr>
    </w:p>
    <w:p w14:paraId="498CC594" w14:textId="77777777" w:rsidR="003734F8" w:rsidRDefault="003734F8">
      <w:pPr>
        <w:ind w:left="1110"/>
        <w:rPr>
          <w:rFonts w:ascii="Times New Roman"/>
          <w:sz w:val="20"/>
          <w:lang w:val="es-VE"/>
        </w:rPr>
      </w:pPr>
    </w:p>
    <w:p w14:paraId="3884ADE3" w14:textId="77777777" w:rsidR="003734F8" w:rsidRDefault="003734F8">
      <w:pPr>
        <w:ind w:left="1110"/>
        <w:rPr>
          <w:rFonts w:ascii="Times New Roman"/>
          <w:sz w:val="20"/>
          <w:lang w:val="es-VE"/>
        </w:rPr>
      </w:pPr>
    </w:p>
    <w:p w14:paraId="550F9F40" w14:textId="77777777" w:rsidR="003734F8" w:rsidRDefault="003734F8">
      <w:pPr>
        <w:ind w:left="1110"/>
        <w:rPr>
          <w:rFonts w:ascii="Times New Roman"/>
          <w:sz w:val="20"/>
          <w:lang w:val="es-VE"/>
        </w:rPr>
      </w:pPr>
    </w:p>
    <w:p w14:paraId="535D4685" w14:textId="77777777" w:rsidR="003734F8" w:rsidRDefault="003734F8">
      <w:pPr>
        <w:ind w:left="1110"/>
        <w:rPr>
          <w:rFonts w:ascii="Times New Roman"/>
          <w:sz w:val="20"/>
          <w:lang w:val="es-VE"/>
        </w:rPr>
      </w:pPr>
    </w:p>
    <w:p w14:paraId="3C674837" w14:textId="77777777" w:rsidR="003734F8" w:rsidRDefault="003734F8">
      <w:pPr>
        <w:ind w:left="1110"/>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7593A"/>
    <w:rsid w:val="002347A0"/>
    <w:rsid w:val="003734F8"/>
    <w:rsid w:val="00690A20"/>
    <w:rsid w:val="0069770A"/>
    <w:rsid w:val="00785A44"/>
    <w:rsid w:val="0087593A"/>
    <w:rsid w:val="008B75C6"/>
    <w:rsid w:val="00931EE4"/>
    <w:rsid w:val="00B2463F"/>
    <w:rsid w:val="00D15AB0"/>
    <w:rsid w:val="00E1292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EE7129C"/>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 w:type="character" w:customStyle="1" w:styleId="apple-converted-space">
    <w:name w:val="apple-converted-space"/>
    <w:basedOn w:val="Fuentedeprrafopredeter"/>
    <w:rsid w:val="00B2463F"/>
  </w:style>
  <w:style w:type="paragraph" w:customStyle="1" w:styleId="style7">
    <w:name w:val="style7"/>
    <w:basedOn w:val="Normal"/>
    <w:rsid w:val="00B2463F"/>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paragraph" w:customStyle="1" w:styleId="style1">
    <w:name w:val="style1"/>
    <w:basedOn w:val="Normal"/>
    <w:rsid w:val="00B2463F"/>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paragraph" w:styleId="Encabezado">
    <w:name w:val="header"/>
    <w:basedOn w:val="Normal"/>
    <w:link w:val="EncabezadoCar"/>
    <w:uiPriority w:val="99"/>
    <w:semiHidden/>
    <w:unhideWhenUsed/>
    <w:rsid w:val="00B2463F"/>
    <w:pPr>
      <w:widowControl/>
      <w:autoSpaceDE/>
      <w:autoSpaceDN/>
      <w:spacing w:before="100" w:beforeAutospacing="1" w:after="100" w:afterAutospacing="1"/>
    </w:pPr>
    <w:rPr>
      <w:rFonts w:ascii="Times New Roman" w:eastAsia="Times New Roman" w:hAnsi="Times New Roman" w:cs="Times New Roman"/>
      <w:sz w:val="24"/>
      <w:szCs w:val="24"/>
      <w:lang w:val="es-VE" w:eastAsia="es-MX"/>
    </w:rPr>
  </w:style>
  <w:style w:type="character" w:customStyle="1" w:styleId="EncabezadoCar">
    <w:name w:val="Encabezado Car"/>
    <w:basedOn w:val="Fuentedeprrafopredeter"/>
    <w:link w:val="Encabezado"/>
    <w:uiPriority w:val="99"/>
    <w:semiHidden/>
    <w:rsid w:val="00B2463F"/>
    <w:rPr>
      <w:rFonts w:ascii="Times New Roman" w:eastAsia="Times New Roman" w:hAnsi="Times New Roman" w:cs="Times New Roman"/>
      <w:sz w:val="24"/>
      <w:szCs w:val="24"/>
      <w:lang w:val="es-V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2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Library/Group%20Containers/UBF8T346G9.ms/WebArchiveCopyPasteTempFiles/com.microsoft.Word/encabezadotsj.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10323</Words>
  <Characters>56782</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7</cp:revision>
  <dcterms:created xsi:type="dcterms:W3CDTF">2017-08-17T12:40:00Z</dcterms:created>
  <dcterms:modified xsi:type="dcterms:W3CDTF">2022-10-27T01:59:00Z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