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C1E" w:rsidRPr="004513C4" w:rsidRDefault="00E33C1E" w:rsidP="00E33C1E">
      <w:pPr>
        <w:rPr>
          <w:b/>
          <w:bCs/>
        </w:rPr>
      </w:pPr>
      <w:r w:rsidRPr="004513C4">
        <w:rPr>
          <w:b/>
          <w:bCs/>
        </w:rPr>
        <w:t xml:space="preserve">Obligaciones patronales ante el </w:t>
      </w:r>
      <w:proofErr w:type="spellStart"/>
      <w:r w:rsidRPr="004513C4">
        <w:rPr>
          <w:b/>
          <w:bCs/>
        </w:rPr>
        <w:t>Inces</w:t>
      </w:r>
      <w:proofErr w:type="spellEnd"/>
      <w:r w:rsidRPr="004513C4">
        <w:rPr>
          <w:b/>
          <w:bCs/>
        </w:rPr>
        <w:t>:</w:t>
      </w:r>
    </w:p>
    <w:p w:rsidR="00E33C1E" w:rsidRPr="004513C4" w:rsidRDefault="00E33C1E" w:rsidP="00E33C1E"/>
    <w:p w:rsidR="00E33C1E" w:rsidRPr="004513C4" w:rsidRDefault="00E33C1E" w:rsidP="00E33C1E">
      <w:r w:rsidRPr="004513C4">
        <w:t xml:space="preserve">Entre las principales obligaciones del patrono ante el </w:t>
      </w:r>
      <w:proofErr w:type="spellStart"/>
      <w:r w:rsidRPr="004513C4">
        <w:t>Inces</w:t>
      </w:r>
      <w:proofErr w:type="spellEnd"/>
      <w:r w:rsidRPr="004513C4">
        <w:t xml:space="preserve"> se encuentran las siguientes: </w:t>
      </w:r>
    </w:p>
    <w:p w:rsidR="00E33C1E" w:rsidRPr="004513C4" w:rsidRDefault="00E33C1E" w:rsidP="00E33C1E"/>
    <w:p w:rsidR="00E33C1E" w:rsidRPr="004513C4" w:rsidRDefault="00E33C1E" w:rsidP="00E33C1E">
      <w:pPr>
        <w:pStyle w:val="Prrafodelista"/>
        <w:numPr>
          <w:ilvl w:val="0"/>
          <w:numId w:val="1"/>
        </w:numPr>
      </w:pPr>
      <w:r w:rsidRPr="004513C4">
        <w:t xml:space="preserve">Inscribirse ante el </w:t>
      </w:r>
      <w:proofErr w:type="spellStart"/>
      <w:r w:rsidRPr="004513C4">
        <w:t>Inces</w:t>
      </w:r>
      <w:proofErr w:type="spellEnd"/>
    </w:p>
    <w:p w:rsidR="00E33C1E" w:rsidRPr="004513C4" w:rsidRDefault="00E33C1E" w:rsidP="00E33C1E">
      <w:pPr>
        <w:pStyle w:val="Prrafodelista"/>
        <w:numPr>
          <w:ilvl w:val="0"/>
          <w:numId w:val="1"/>
        </w:numPr>
      </w:pPr>
      <w:r w:rsidRPr="004513C4">
        <w:t>Efectuar oportunamente el aporte patronal (2% del salario normal) en los casos establecidos en la Ley</w:t>
      </w:r>
    </w:p>
    <w:p w:rsidR="00E33C1E" w:rsidRPr="004513C4" w:rsidRDefault="00E33C1E" w:rsidP="00E33C1E">
      <w:pPr>
        <w:pStyle w:val="Prrafodelista"/>
        <w:numPr>
          <w:ilvl w:val="0"/>
          <w:numId w:val="1"/>
        </w:numPr>
      </w:pPr>
      <w:r w:rsidRPr="004513C4">
        <w:t>Retener y enterar anualmente el 0,5% de las utilidades de los trabajadores</w:t>
      </w:r>
    </w:p>
    <w:p w:rsidR="00E33C1E" w:rsidRPr="004513C4" w:rsidRDefault="00E33C1E" w:rsidP="00E33C1E">
      <w:pPr>
        <w:pStyle w:val="Prrafodelista"/>
        <w:numPr>
          <w:ilvl w:val="0"/>
          <w:numId w:val="1"/>
        </w:numPr>
      </w:pPr>
      <w:r w:rsidRPr="004513C4">
        <w:t xml:space="preserve">Cumplir con la cuota de aprendices </w:t>
      </w:r>
      <w:proofErr w:type="spellStart"/>
      <w:r w:rsidRPr="004513C4">
        <w:t>Inces</w:t>
      </w:r>
      <w:proofErr w:type="spellEnd"/>
      <w:r w:rsidRPr="004513C4">
        <w:t xml:space="preserve"> de conformidad con los supuestos establecidos en la Ley. </w:t>
      </w:r>
    </w:p>
    <w:p w:rsidR="00C53384" w:rsidRDefault="00C53384">
      <w:bookmarkStart w:id="0" w:name="_GoBack"/>
      <w:bookmarkEnd w:id="0"/>
    </w:p>
    <w:sectPr w:rsidR="00C53384" w:rsidSect="009F1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B1189"/>
    <w:multiLevelType w:val="hybridMultilevel"/>
    <w:tmpl w:val="1CDC6B1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C1E"/>
    <w:rsid w:val="009F11C3"/>
    <w:rsid w:val="00C53384"/>
    <w:rsid w:val="00CA3A04"/>
    <w:rsid w:val="00D04F12"/>
    <w:rsid w:val="00E3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8605BFF-D036-144B-B5D8-CECD3EDC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s-V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C1E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3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369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2020-02-11T22:23:00Z</dcterms:created>
  <dcterms:modified xsi:type="dcterms:W3CDTF">2020-02-11T22:23:00Z</dcterms:modified>
</cp:coreProperties>
</file>